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00" w:rsidRPr="00F101B7" w:rsidRDefault="00D64400" w:rsidP="00F101B7">
      <w:pPr>
        <w:keepNext/>
        <w:widowControl w:val="0"/>
        <w:ind w:left="2948" w:firstLine="737"/>
        <w:jc w:val="right"/>
        <w:rPr>
          <w:rFonts w:ascii="Arial" w:hAnsi="Arial" w:cs="Arial"/>
          <w:b/>
          <w:bCs/>
          <w:i/>
          <w:sz w:val="28"/>
          <w:szCs w:val="28"/>
          <w:u w:val="single"/>
        </w:rPr>
      </w:pPr>
      <w:r w:rsidRPr="00F101B7">
        <w:rPr>
          <w:rFonts w:ascii="Arial" w:hAnsi="Arial" w:cs="Arial"/>
          <w:b/>
          <w:bCs/>
          <w:i/>
          <w:sz w:val="28"/>
          <w:szCs w:val="28"/>
          <w:u w:val="single"/>
        </w:rPr>
        <w:t>ПРОЕКТ</w:t>
      </w:r>
    </w:p>
    <w:p w:rsidR="00D64400" w:rsidRDefault="00D64400"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D64400" w:rsidRDefault="00D64400"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D64400" w:rsidRDefault="00D64400" w:rsidP="00613D58">
      <w:pPr>
        <w:widowControl w:val="0"/>
        <w:rPr>
          <w:rFonts w:ascii="Arial" w:hAnsi="Arial" w:cs="Arial"/>
          <w:b/>
          <w:bCs/>
          <w:sz w:val="28"/>
          <w:szCs w:val="28"/>
        </w:rPr>
      </w:pPr>
    </w:p>
    <w:p w:rsidR="00D64400" w:rsidRDefault="00D64400" w:rsidP="00613D58">
      <w:pPr>
        <w:widowControl w:val="0"/>
        <w:jc w:val="center"/>
        <w:rPr>
          <w:rFonts w:ascii="Arial" w:hAnsi="Arial" w:cs="Arial"/>
          <w:b/>
          <w:bCs/>
          <w:sz w:val="28"/>
          <w:szCs w:val="28"/>
        </w:rPr>
      </w:pPr>
    </w:p>
    <w:p w:rsidR="00D64400" w:rsidRDefault="00D64400" w:rsidP="00613D58">
      <w:pPr>
        <w:widowControl w:val="0"/>
        <w:jc w:val="center"/>
        <w:rPr>
          <w:rFonts w:ascii="Arial" w:hAnsi="Arial" w:cs="Arial"/>
          <w:b/>
          <w:bCs/>
        </w:rPr>
      </w:pPr>
      <w:r>
        <w:rPr>
          <w:rFonts w:ascii="Arial" w:hAnsi="Arial" w:cs="Arial"/>
          <w:b/>
          <w:bCs/>
          <w:sz w:val="28"/>
          <w:szCs w:val="28"/>
        </w:rPr>
        <w:t>РЕШЕНИЕ № 00</w:t>
      </w:r>
    </w:p>
    <w:p w:rsidR="00D64400" w:rsidRDefault="00D64400" w:rsidP="00613D58">
      <w:pPr>
        <w:widowControl w:val="0"/>
        <w:jc w:val="center"/>
        <w:rPr>
          <w:rFonts w:ascii="Arial" w:hAnsi="Arial" w:cs="Arial"/>
          <w:b/>
          <w:bCs/>
        </w:rPr>
      </w:pPr>
    </w:p>
    <w:p w:rsidR="00D64400" w:rsidRDefault="00D64400" w:rsidP="00613D58">
      <w:pPr>
        <w:widowControl w:val="0"/>
        <w:rPr>
          <w:rFonts w:ascii="Arial" w:hAnsi="Arial" w:cs="Arial"/>
          <w:b/>
          <w:bCs/>
        </w:rPr>
      </w:pPr>
      <w:r>
        <w:rPr>
          <w:rFonts w:ascii="Arial" w:hAnsi="Arial" w:cs="Arial"/>
          <w:b/>
          <w:bCs/>
        </w:rPr>
        <w:t xml:space="preserve">  «00» декабря 2018 года                                                                          п.  Ягодное</w:t>
      </w:r>
    </w:p>
    <w:p w:rsidR="00D64400" w:rsidRDefault="00D64400" w:rsidP="00613D58">
      <w:pPr>
        <w:widowControl w:val="0"/>
        <w:rPr>
          <w:rFonts w:ascii="Arial" w:hAnsi="Arial" w:cs="Arial"/>
          <w:b/>
          <w:bCs/>
        </w:rPr>
      </w:pPr>
    </w:p>
    <w:p w:rsidR="00D64400" w:rsidRDefault="00D64400" w:rsidP="00613D58">
      <w:pPr>
        <w:jc w:val="center"/>
        <w:rPr>
          <w:rFonts w:ascii="Arial" w:hAnsi="Arial" w:cs="Arial"/>
          <w:b/>
        </w:rPr>
      </w:pPr>
      <w:r>
        <w:rPr>
          <w:rFonts w:ascii="Arial" w:hAnsi="Arial" w:cs="Arial"/>
          <w:b/>
        </w:rPr>
        <w:t>О  местном бюджете муниципального</w:t>
      </w:r>
    </w:p>
    <w:p w:rsidR="00D64400" w:rsidRDefault="00D64400" w:rsidP="00613D58">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2019 год</w:t>
      </w:r>
    </w:p>
    <w:p w:rsidR="00D64400" w:rsidRDefault="00D64400" w:rsidP="00613D58">
      <w:pPr>
        <w:rPr>
          <w:rFonts w:ascii="Arial" w:hAnsi="Arial" w:cs="Arial"/>
          <w:b/>
        </w:rPr>
      </w:pPr>
    </w:p>
    <w:p w:rsidR="00D64400" w:rsidRDefault="00D64400"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D64400" w:rsidRDefault="00D64400" w:rsidP="00613D58">
      <w:pPr>
        <w:jc w:val="both"/>
        <w:rPr>
          <w:rFonts w:ascii="Arial" w:hAnsi="Arial" w:cs="Arial"/>
        </w:rPr>
      </w:pPr>
      <w:r>
        <w:rPr>
          <w:rFonts w:ascii="Arial" w:hAnsi="Arial" w:cs="Arial"/>
          <w:b/>
          <w:i/>
        </w:rPr>
        <w:t xml:space="preserve">                                          </w:t>
      </w:r>
    </w:p>
    <w:p w:rsidR="00D64400" w:rsidRDefault="00D64400" w:rsidP="00613D58">
      <w:pPr>
        <w:jc w:val="center"/>
        <w:rPr>
          <w:rFonts w:ascii="Arial" w:hAnsi="Arial" w:cs="Arial"/>
          <w:b/>
        </w:rPr>
      </w:pPr>
      <w:r>
        <w:rPr>
          <w:rFonts w:ascii="Arial" w:hAnsi="Arial" w:cs="Arial"/>
        </w:rPr>
        <w:t>Совет Ягоднинского сельского поселения</w:t>
      </w:r>
    </w:p>
    <w:p w:rsidR="00D64400" w:rsidRDefault="00D64400" w:rsidP="00613D58">
      <w:pPr>
        <w:jc w:val="center"/>
        <w:rPr>
          <w:rFonts w:ascii="Arial" w:hAnsi="Arial" w:cs="Arial"/>
          <w:b/>
        </w:rPr>
      </w:pPr>
      <w:r>
        <w:rPr>
          <w:rFonts w:ascii="Arial" w:hAnsi="Arial" w:cs="Arial"/>
          <w:b/>
        </w:rPr>
        <w:t>решил:</w:t>
      </w:r>
    </w:p>
    <w:p w:rsidR="00D64400" w:rsidRDefault="00D64400"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D64400" w:rsidRDefault="00D64400"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2019 год :</w:t>
      </w:r>
    </w:p>
    <w:p w:rsidR="00D64400" w:rsidRDefault="00D64400"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5128,9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1010,0 тыс. рублей</w:t>
      </w:r>
      <w:r>
        <w:rPr>
          <w:rFonts w:ascii="Arial" w:hAnsi="Arial" w:cs="Arial"/>
          <w:color w:val="000000"/>
        </w:rPr>
        <w:t xml:space="preserve">, безвозмездные поступления в сумме </w:t>
      </w:r>
      <w:r>
        <w:rPr>
          <w:rFonts w:ascii="Arial" w:hAnsi="Arial" w:cs="Arial"/>
          <w:b/>
          <w:color w:val="000000"/>
        </w:rPr>
        <w:t>4118,9 тыс. рублей</w:t>
      </w:r>
      <w:r>
        <w:rPr>
          <w:rFonts w:ascii="Arial" w:hAnsi="Arial" w:cs="Arial"/>
          <w:color w:val="000000"/>
        </w:rPr>
        <w:t>.</w:t>
      </w:r>
    </w:p>
    <w:p w:rsidR="00D64400" w:rsidRDefault="00D64400"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5128,9 тыс. рублей</w:t>
      </w:r>
      <w:r>
        <w:rPr>
          <w:rFonts w:ascii="Arial" w:hAnsi="Arial" w:cs="Arial"/>
          <w:color w:val="000000"/>
        </w:rPr>
        <w:t>;</w:t>
      </w:r>
    </w:p>
    <w:p w:rsidR="00D64400" w:rsidRDefault="00D64400" w:rsidP="00613D58">
      <w:pPr>
        <w:jc w:val="both"/>
        <w:rPr>
          <w:rFonts w:ascii="Arial" w:hAnsi="Arial" w:cs="Arial"/>
        </w:rPr>
      </w:pPr>
      <w:r>
        <w:rPr>
          <w:rFonts w:ascii="Arial" w:hAnsi="Arial" w:cs="Arial"/>
        </w:rPr>
        <w:t xml:space="preserve">           </w:t>
      </w:r>
      <w:r>
        <w:rPr>
          <w:rFonts w:ascii="Arial" w:hAnsi="Arial" w:cs="Arial"/>
          <w:b/>
        </w:rPr>
        <w:t>Статья 2</w:t>
      </w:r>
    </w:p>
    <w:p w:rsidR="00D64400" w:rsidRDefault="00D64400" w:rsidP="00613D58">
      <w:pPr>
        <w:ind w:firstLine="709"/>
        <w:jc w:val="both"/>
        <w:rPr>
          <w:rFonts w:ascii="Arial" w:hAnsi="Arial" w:cs="Arial"/>
        </w:rPr>
      </w:pPr>
      <w:r>
        <w:rPr>
          <w:rFonts w:ascii="Arial" w:hAnsi="Arial" w:cs="Arial"/>
        </w:rPr>
        <w:t xml:space="preserve">Утвердить: </w:t>
      </w:r>
    </w:p>
    <w:p w:rsidR="00D64400" w:rsidRDefault="00D64400" w:rsidP="00613D58">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2019 год согласно приложению </w:t>
      </w:r>
      <w:r>
        <w:rPr>
          <w:rFonts w:ascii="Arial" w:hAnsi="Arial" w:cs="Arial"/>
          <w:b/>
        </w:rPr>
        <w:t>1</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2019 год согласно приложению </w:t>
      </w:r>
      <w:r>
        <w:rPr>
          <w:rFonts w:ascii="Arial" w:hAnsi="Arial" w:cs="Arial"/>
          <w:b/>
        </w:rPr>
        <w:t>2</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2019 год согласно приложению </w:t>
      </w:r>
      <w:r>
        <w:rPr>
          <w:rFonts w:ascii="Arial" w:hAnsi="Arial" w:cs="Arial"/>
          <w:b/>
        </w:rPr>
        <w:t>3</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2019 год согласно приложению </w:t>
      </w:r>
      <w:r>
        <w:rPr>
          <w:rFonts w:ascii="Arial" w:hAnsi="Arial" w:cs="Arial"/>
          <w:b/>
        </w:rPr>
        <w:t>4</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2019 год согласно приложению </w:t>
      </w:r>
      <w:r>
        <w:rPr>
          <w:rFonts w:ascii="Arial" w:hAnsi="Arial" w:cs="Arial"/>
          <w:b/>
        </w:rPr>
        <w:t>5</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2019 год согласно приложению </w:t>
      </w:r>
      <w:r>
        <w:rPr>
          <w:rFonts w:ascii="Arial" w:hAnsi="Arial" w:cs="Arial"/>
          <w:b/>
        </w:rPr>
        <w:t>6</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D64400" w:rsidRDefault="00D64400" w:rsidP="00613D58">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2019 год согласно приложению </w:t>
      </w:r>
      <w:r>
        <w:rPr>
          <w:rFonts w:ascii="Arial" w:hAnsi="Arial" w:cs="Arial"/>
          <w:b/>
        </w:rPr>
        <w:t xml:space="preserve">8 </w:t>
      </w:r>
      <w:r>
        <w:rPr>
          <w:rFonts w:ascii="Arial" w:hAnsi="Arial" w:cs="Arial"/>
        </w:rPr>
        <w:t xml:space="preserve">к настоящему Решению.   </w:t>
      </w:r>
    </w:p>
    <w:p w:rsidR="00D64400" w:rsidRDefault="00D64400"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D64400" w:rsidRDefault="00D64400"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2019 год в объеме </w:t>
      </w:r>
      <w:r>
        <w:rPr>
          <w:rFonts w:ascii="Arial" w:hAnsi="Arial" w:cs="Arial"/>
          <w:b/>
        </w:rPr>
        <w:t>323,9</w:t>
      </w:r>
      <w:r>
        <w:rPr>
          <w:rFonts w:ascii="Arial" w:hAnsi="Arial" w:cs="Arial"/>
        </w:rPr>
        <w:t xml:space="preserve"> тысяч рублей.</w:t>
      </w:r>
    </w:p>
    <w:p w:rsidR="00D64400" w:rsidRDefault="00D64400"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D64400" w:rsidRDefault="00D64400"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D64400" w:rsidRDefault="00D64400"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D64400" w:rsidRDefault="00D64400"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2019 год согласно приложению </w:t>
      </w:r>
      <w:r>
        <w:rPr>
          <w:rFonts w:ascii="Arial" w:hAnsi="Arial" w:cs="Arial"/>
          <w:b/>
        </w:rPr>
        <w:t>11</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2019 год, согласно приложению</w:t>
      </w:r>
      <w:r>
        <w:rPr>
          <w:rFonts w:ascii="Arial" w:hAnsi="Arial" w:cs="Arial"/>
          <w:b/>
        </w:rPr>
        <w:t xml:space="preserve"> 12</w:t>
      </w:r>
      <w:r>
        <w:rPr>
          <w:rFonts w:ascii="Arial" w:hAnsi="Arial" w:cs="Arial"/>
        </w:rPr>
        <w:t xml:space="preserve"> к настоящему решению.</w:t>
      </w:r>
    </w:p>
    <w:p w:rsidR="00D64400" w:rsidRDefault="00D64400" w:rsidP="00613D58">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2019 год, согласно приложению </w:t>
      </w:r>
      <w:r>
        <w:rPr>
          <w:rFonts w:ascii="Arial" w:hAnsi="Arial" w:cs="Arial"/>
          <w:b/>
        </w:rPr>
        <w:t>13</w:t>
      </w:r>
      <w:r>
        <w:rPr>
          <w:rFonts w:ascii="Arial" w:hAnsi="Arial" w:cs="Arial"/>
        </w:rPr>
        <w:t xml:space="preserve"> к настоящему решению.</w:t>
      </w:r>
    </w:p>
    <w:p w:rsidR="00D64400" w:rsidRDefault="00D64400"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2019 год в сумме </w:t>
      </w:r>
      <w:r>
        <w:rPr>
          <w:rFonts w:ascii="Arial" w:hAnsi="Arial" w:cs="Arial"/>
          <w:b/>
        </w:rPr>
        <w:t>398,0</w:t>
      </w:r>
      <w:bookmarkStart w:id="0" w:name="_GoBack"/>
      <w:bookmarkEnd w:id="0"/>
      <w:r>
        <w:rPr>
          <w:rFonts w:ascii="Arial" w:hAnsi="Arial" w:cs="Arial"/>
        </w:rPr>
        <w:t xml:space="preserve"> тыс. рублей.</w:t>
      </w:r>
    </w:p>
    <w:p w:rsidR="00D64400" w:rsidRDefault="00D64400"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D64400" w:rsidRDefault="00D64400"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D64400" w:rsidRDefault="00D64400"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D64400" w:rsidRDefault="00D64400"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2019 года утвердить:</w:t>
      </w:r>
    </w:p>
    <w:p w:rsidR="00D64400" w:rsidRDefault="00D64400"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2019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D64400" w:rsidRDefault="00D64400"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2019 год.</w:t>
      </w:r>
    </w:p>
    <w:p w:rsidR="00D64400" w:rsidRDefault="00D64400" w:rsidP="00613D58">
      <w:pPr>
        <w:widowControl w:val="0"/>
        <w:shd w:val="clear" w:color="auto" w:fill="FFFFFF"/>
        <w:tabs>
          <w:tab w:val="left" w:pos="1598"/>
        </w:tabs>
        <w:ind w:left="34" w:firstLine="709"/>
        <w:jc w:val="both"/>
        <w:rPr>
          <w:rFonts w:ascii="Arial" w:hAnsi="Arial" w:cs="Arial"/>
          <w:b/>
          <w:color w:val="000000"/>
        </w:rPr>
      </w:pPr>
    </w:p>
    <w:p w:rsidR="00D64400" w:rsidRDefault="00D64400"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D64400" w:rsidRDefault="00D64400"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64400" w:rsidRDefault="00D64400" w:rsidP="00613D58">
      <w:pPr>
        <w:widowControl w:val="0"/>
        <w:shd w:val="clear" w:color="auto" w:fill="FFFFFF"/>
        <w:tabs>
          <w:tab w:val="left" w:pos="1598"/>
        </w:tabs>
        <w:ind w:left="34" w:firstLine="709"/>
        <w:jc w:val="both"/>
        <w:rPr>
          <w:rFonts w:ascii="Arial" w:hAnsi="Arial" w:cs="Arial"/>
          <w:b/>
          <w:color w:val="000000"/>
        </w:rPr>
      </w:pP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2019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D64400" w:rsidRDefault="00D64400"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64400" w:rsidRDefault="00D64400" w:rsidP="00613D58">
      <w:pPr>
        <w:widowControl w:val="0"/>
        <w:shd w:val="clear" w:color="auto" w:fill="FFFFFF"/>
        <w:tabs>
          <w:tab w:val="left" w:pos="1598"/>
        </w:tabs>
        <w:jc w:val="both"/>
        <w:rPr>
          <w:rFonts w:ascii="Arial" w:hAnsi="Arial" w:cs="Arial"/>
          <w:color w:val="000000"/>
        </w:rPr>
      </w:pPr>
    </w:p>
    <w:p w:rsidR="00D64400" w:rsidRDefault="00D64400"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D64400" w:rsidRDefault="00D64400"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D64400" w:rsidRDefault="00D64400"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2019 год в сумме 50,0 тыс. рублей.</w:t>
      </w:r>
    </w:p>
    <w:p w:rsidR="00D64400" w:rsidRDefault="00D64400" w:rsidP="00613D58">
      <w:pPr>
        <w:widowControl w:val="0"/>
        <w:shd w:val="clear" w:color="auto" w:fill="FFFFFF"/>
        <w:tabs>
          <w:tab w:val="left" w:pos="1598"/>
        </w:tabs>
        <w:jc w:val="both"/>
        <w:rPr>
          <w:rFonts w:ascii="Arial" w:hAnsi="Arial" w:cs="Arial"/>
          <w:b/>
          <w:color w:val="000000"/>
        </w:rPr>
      </w:pPr>
    </w:p>
    <w:p w:rsidR="00D64400" w:rsidRDefault="00D64400"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D64400" w:rsidRDefault="00D64400"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D64400" w:rsidRDefault="00D64400"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64400" w:rsidRDefault="00D64400"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D64400" w:rsidRDefault="00D64400"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D64400" w:rsidRDefault="00D64400"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64400" w:rsidRDefault="00D64400"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D64400" w:rsidRDefault="00D64400"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64400" w:rsidRDefault="00D64400"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D64400" w:rsidRDefault="00D64400"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D64400" w:rsidRDefault="00D64400" w:rsidP="00613D58">
      <w:pPr>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D64400" w:rsidRPr="00423BBF" w:rsidRDefault="00D64400" w:rsidP="00613D58">
      <w:pPr>
        <w:ind w:firstLine="540"/>
        <w:jc w:val="both"/>
        <w:rPr>
          <w:rFonts w:ascii="Arial" w:hAnsi="Arial" w:cs="Arial"/>
          <w:lang w:bidi="ar-SA"/>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w:t>
      </w:r>
      <w:r w:rsidRPr="00423BBF">
        <w:rPr>
          <w:rFonts w:ascii="Arial" w:hAnsi="Arial" w:cs="Arial"/>
          <w:lang w:bidi="ar-SA"/>
        </w:rPr>
        <w:t xml:space="preserve">собственности после внесения изменений в решения, указанные в </w:t>
      </w:r>
      <w:hyperlink r:id="rId5" w:history="1">
        <w:r w:rsidRPr="00423BBF">
          <w:rPr>
            <w:rStyle w:val="Hyperlink"/>
            <w:rFonts w:ascii="Arial" w:hAnsi="Arial" w:cs="Angsana New"/>
            <w:color w:val="auto"/>
            <w:u w:val="none"/>
          </w:rPr>
          <w:t>пункте 2 статьи 78.2</w:t>
        </w:r>
      </w:hyperlink>
      <w:r w:rsidRPr="00423BBF">
        <w:rPr>
          <w:rFonts w:ascii="Arial" w:hAnsi="Arial" w:cs="Arial"/>
          <w:lang w:bidi="ar-SA"/>
        </w:rPr>
        <w:t xml:space="preserve"> и </w:t>
      </w:r>
      <w:hyperlink r:id="rId6" w:history="1">
        <w:r w:rsidRPr="00423BBF">
          <w:rPr>
            <w:rStyle w:val="Hyperlink"/>
            <w:rFonts w:ascii="Arial" w:hAnsi="Arial" w:cs="Angsana New"/>
            <w:color w:val="auto"/>
            <w:u w:val="none"/>
          </w:rPr>
          <w:t>пункте 2 статьи 79</w:t>
        </w:r>
      </w:hyperlink>
      <w:r w:rsidRPr="00423BBF">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D64400" w:rsidRPr="00423BBF" w:rsidRDefault="00D64400" w:rsidP="00613D58">
      <w:pPr>
        <w:ind w:firstLine="540"/>
        <w:jc w:val="both"/>
        <w:rPr>
          <w:rFonts w:ascii="Arial" w:hAnsi="Arial" w:cs="Arial"/>
        </w:rPr>
      </w:pPr>
      <w:r w:rsidRPr="00423BBF">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64400" w:rsidRDefault="00D64400"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D64400" w:rsidRDefault="00D64400"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D64400" w:rsidRDefault="00D64400"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D64400" w:rsidRDefault="00D64400"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D64400" w:rsidRDefault="00D64400"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D64400" w:rsidRDefault="00D64400" w:rsidP="00613D58">
      <w:pPr>
        <w:ind w:firstLine="709"/>
        <w:jc w:val="both"/>
        <w:rPr>
          <w:rFonts w:ascii="Arial" w:hAnsi="Arial" w:cs="Arial"/>
          <w:color w:val="000000"/>
        </w:rPr>
      </w:pPr>
    </w:p>
    <w:p w:rsidR="00D64400" w:rsidRDefault="00D64400"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2019 года. </w:t>
      </w:r>
    </w:p>
    <w:p w:rsidR="00D64400" w:rsidRDefault="00D64400" w:rsidP="00613D58">
      <w:pPr>
        <w:ind w:firstLine="709"/>
        <w:jc w:val="both"/>
        <w:rPr>
          <w:rFonts w:ascii="Arial" w:hAnsi="Arial" w:cs="Arial"/>
          <w:color w:val="000000"/>
        </w:rPr>
      </w:pPr>
      <w:r>
        <w:rPr>
          <w:rFonts w:ascii="Arial" w:hAnsi="Arial" w:cs="Arial"/>
          <w:color w:val="000000"/>
        </w:rPr>
        <w:t xml:space="preserve">   </w:t>
      </w:r>
    </w:p>
    <w:p w:rsidR="00D64400" w:rsidRDefault="00D64400"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D64400" w:rsidRDefault="00D64400" w:rsidP="00613D58">
      <w:pPr>
        <w:ind w:firstLine="709"/>
        <w:jc w:val="both"/>
        <w:rPr>
          <w:rFonts w:ascii="Arial" w:hAnsi="Arial" w:cs="Arial"/>
          <w:color w:val="000000"/>
        </w:rPr>
      </w:pPr>
    </w:p>
    <w:p w:rsidR="00D64400" w:rsidRDefault="00D64400"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r>
        <w:rPr>
          <w:rFonts w:ascii="Arial" w:hAnsi="Arial" w:cs="Arial"/>
          <w:color w:val="000000"/>
          <w:lang w:val="en-US"/>
        </w:rPr>
        <w:t>vkt</w:t>
      </w:r>
      <w:r>
        <w:rPr>
          <w:rFonts w:ascii="Arial" w:hAnsi="Arial" w:cs="Arial"/>
          <w:color w:val="000000"/>
        </w:rPr>
        <w:t>.</w:t>
      </w:r>
      <w:r>
        <w:rPr>
          <w:rFonts w:ascii="Arial" w:hAnsi="Arial" w:cs="Arial"/>
          <w:color w:val="000000"/>
          <w:lang w:val="en-US"/>
        </w:rPr>
        <w:t>tomsk</w:t>
      </w:r>
      <w:r>
        <w:rPr>
          <w:rFonts w:ascii="Arial" w:hAnsi="Arial" w:cs="Arial"/>
          <w:color w:val="000000"/>
        </w:rPr>
        <w:t>.</w:t>
      </w:r>
      <w:r>
        <w:rPr>
          <w:rFonts w:ascii="Arial" w:hAnsi="Arial" w:cs="Arial"/>
          <w:color w:val="000000"/>
          <w:lang w:val="en-US"/>
        </w:rPr>
        <w:t>ru</w:t>
      </w:r>
      <w:r>
        <w:rPr>
          <w:rFonts w:ascii="Arial" w:hAnsi="Arial" w:cs="Arial"/>
          <w:color w:val="000000"/>
        </w:rPr>
        <w:t>).</w:t>
      </w:r>
    </w:p>
    <w:p w:rsidR="00D64400" w:rsidRDefault="00D64400" w:rsidP="00613D58">
      <w:pPr>
        <w:ind w:firstLine="709"/>
        <w:jc w:val="both"/>
        <w:rPr>
          <w:rFonts w:ascii="Arial" w:hAnsi="Arial" w:cs="Arial"/>
          <w:color w:val="000000"/>
        </w:rPr>
      </w:pPr>
    </w:p>
    <w:p w:rsidR="00D64400" w:rsidRDefault="00D64400" w:rsidP="00F101B7">
      <w:pPr>
        <w:autoSpaceDE w:val="0"/>
        <w:autoSpaceDN w:val="0"/>
        <w:adjustRightInd w:val="0"/>
        <w:ind w:right="-143"/>
        <w:jc w:val="both"/>
        <w:rPr>
          <w:rFonts w:ascii="Arial" w:hAnsi="Arial" w:cs="Arial"/>
        </w:rPr>
      </w:pPr>
    </w:p>
    <w:p w:rsidR="00D64400" w:rsidRPr="00704CA8" w:rsidRDefault="00D64400" w:rsidP="00F101B7">
      <w:pPr>
        <w:autoSpaceDE w:val="0"/>
        <w:autoSpaceDN w:val="0"/>
        <w:adjustRightInd w:val="0"/>
        <w:ind w:right="-143"/>
        <w:jc w:val="both"/>
        <w:rPr>
          <w:rFonts w:ascii="Arial" w:hAnsi="Arial" w:cs="Arial"/>
        </w:rPr>
      </w:pPr>
      <w:r w:rsidRPr="00704CA8">
        <w:rPr>
          <w:rFonts w:ascii="Arial" w:hAnsi="Arial" w:cs="Arial"/>
        </w:rPr>
        <w:t xml:space="preserve">Председатель    Совета                                                         </w:t>
      </w:r>
      <w:r>
        <w:rPr>
          <w:rFonts w:ascii="Arial" w:hAnsi="Arial" w:cs="Arial"/>
        </w:rPr>
        <w:t>Глава</w:t>
      </w:r>
      <w:r w:rsidRPr="00704CA8">
        <w:rPr>
          <w:rFonts w:ascii="Arial" w:hAnsi="Arial" w:cs="Arial"/>
        </w:rPr>
        <w:t xml:space="preserve">  </w:t>
      </w:r>
    </w:p>
    <w:p w:rsidR="00D64400" w:rsidRPr="00704CA8" w:rsidRDefault="00D64400" w:rsidP="00F101B7">
      <w:pPr>
        <w:autoSpaceDE w:val="0"/>
        <w:autoSpaceDN w:val="0"/>
        <w:adjustRightInd w:val="0"/>
        <w:ind w:right="-143"/>
        <w:jc w:val="both"/>
        <w:rPr>
          <w:rFonts w:ascii="Arial" w:hAnsi="Arial" w:cs="Arial"/>
        </w:rPr>
      </w:pPr>
      <w:r w:rsidRPr="00704CA8">
        <w:rPr>
          <w:rFonts w:ascii="Arial" w:hAnsi="Arial" w:cs="Arial"/>
        </w:rPr>
        <w:t xml:space="preserve">Ягоднинского сельского                                                         Ягоднинского сельского </w:t>
      </w:r>
    </w:p>
    <w:p w:rsidR="00D64400" w:rsidRPr="00704CA8" w:rsidRDefault="00D64400" w:rsidP="00F101B7">
      <w:pPr>
        <w:autoSpaceDE w:val="0"/>
        <w:autoSpaceDN w:val="0"/>
        <w:adjustRightInd w:val="0"/>
        <w:ind w:right="-143"/>
        <w:jc w:val="both"/>
        <w:rPr>
          <w:rFonts w:ascii="Arial" w:hAnsi="Arial" w:cs="Arial"/>
        </w:rPr>
      </w:pPr>
      <w:r w:rsidRPr="00704CA8">
        <w:rPr>
          <w:rFonts w:ascii="Arial" w:hAnsi="Arial" w:cs="Arial"/>
        </w:rPr>
        <w:t xml:space="preserve">поселения                                                                               поселения </w:t>
      </w:r>
    </w:p>
    <w:p w:rsidR="00D64400" w:rsidRPr="00704CA8" w:rsidRDefault="00D64400" w:rsidP="00F101B7">
      <w:pPr>
        <w:autoSpaceDE w:val="0"/>
        <w:autoSpaceDN w:val="0"/>
        <w:adjustRightInd w:val="0"/>
        <w:ind w:right="-143"/>
        <w:jc w:val="both"/>
        <w:rPr>
          <w:rFonts w:ascii="Arial" w:hAnsi="Arial" w:cs="Arial"/>
        </w:rPr>
      </w:pPr>
      <w:r w:rsidRPr="00704CA8">
        <w:rPr>
          <w:rFonts w:ascii="Arial" w:hAnsi="Arial" w:cs="Arial"/>
        </w:rPr>
        <w:t>___________________                                                           ____________________</w:t>
      </w:r>
    </w:p>
    <w:p w:rsidR="00D64400" w:rsidRPr="00704CA8"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r w:rsidRPr="00704CA8">
        <w:rPr>
          <w:rFonts w:ascii="Arial" w:hAnsi="Arial" w:cs="Arial"/>
        </w:rPr>
        <w:t xml:space="preserve"> С.И. Сопыряев                                                                       </w:t>
      </w:r>
      <w:r>
        <w:rPr>
          <w:rFonts w:ascii="Arial" w:hAnsi="Arial" w:cs="Arial"/>
        </w:rPr>
        <w:t xml:space="preserve">А.А. Ермоленко </w:t>
      </w:r>
    </w:p>
    <w:p w:rsidR="00D64400" w:rsidRDefault="00D64400" w:rsidP="00F101B7">
      <w:pPr>
        <w:autoSpaceDE w:val="0"/>
        <w:autoSpaceDN w:val="0"/>
        <w:adjustRightInd w:val="0"/>
        <w:ind w:right="-143"/>
        <w:jc w:val="both"/>
        <w:rPr>
          <w:rFonts w:ascii="Arial" w:hAnsi="Arial" w:cs="Arial"/>
        </w:rPr>
      </w:pPr>
    </w:p>
    <w:p w:rsidR="00D64400" w:rsidRDefault="00D64400" w:rsidP="00F101B7">
      <w:r>
        <w:rPr>
          <w:rFonts w:ascii="Arial" w:hAnsi="Arial" w:cs="Arial"/>
        </w:rPr>
        <w:t xml:space="preserve"> </w:t>
      </w:r>
    </w:p>
    <w:p w:rsidR="00D64400" w:rsidRDefault="00D64400" w:rsidP="00F101B7">
      <w:r>
        <w:t xml:space="preserve">                                                                                </w:t>
      </w:r>
    </w:p>
    <w:p w:rsidR="00D64400" w:rsidRDefault="00D64400" w:rsidP="00F101B7"/>
    <w:p w:rsidR="00D64400" w:rsidRDefault="00D64400" w:rsidP="00F101B7"/>
    <w:p w:rsidR="00D64400" w:rsidRDefault="00D64400" w:rsidP="00F101B7"/>
    <w:p w:rsidR="00D64400" w:rsidRDefault="00D64400" w:rsidP="00F101B7"/>
    <w:p w:rsidR="00D64400" w:rsidRDefault="00D64400" w:rsidP="00F101B7"/>
    <w:p w:rsidR="00D64400" w:rsidRDefault="00D64400" w:rsidP="00F101B7">
      <w:r>
        <w:t xml:space="preserve">                                                                                     Приложение  1</w:t>
      </w:r>
    </w:p>
    <w:p w:rsidR="00D64400" w:rsidRDefault="00D64400" w:rsidP="00F101B7">
      <w:pPr>
        <w:ind w:left="4422" w:firstLine="737"/>
      </w:pPr>
      <w:r>
        <w:t xml:space="preserve">к решению Совета </w:t>
      </w:r>
    </w:p>
    <w:p w:rsidR="00D64400" w:rsidRDefault="00D64400" w:rsidP="00F101B7">
      <w:pPr>
        <w:ind w:left="5023" w:firstLine="136"/>
      </w:pPr>
      <w:r>
        <w:t>Ягоднинского сельского поселения</w:t>
      </w:r>
    </w:p>
    <w:p w:rsidR="00D64400" w:rsidRDefault="00D64400" w:rsidP="00F101B7">
      <w:pPr>
        <w:ind w:left="4422" w:firstLine="737"/>
      </w:pPr>
      <w:r>
        <w:t>№  от  декабря 2018 года</w:t>
      </w:r>
    </w:p>
    <w:p w:rsidR="00D64400" w:rsidRDefault="00D64400" w:rsidP="00F101B7">
      <w:pPr>
        <w:ind w:firstLine="5760"/>
      </w:pPr>
    </w:p>
    <w:p w:rsidR="00D64400" w:rsidRDefault="00D64400" w:rsidP="00F101B7">
      <w:pPr>
        <w:jc w:val="center"/>
        <w:rPr>
          <w:b/>
          <w:sz w:val="28"/>
          <w:szCs w:val="28"/>
        </w:rPr>
      </w:pPr>
    </w:p>
    <w:p w:rsidR="00D64400" w:rsidRPr="00471216" w:rsidRDefault="00D64400" w:rsidP="00F101B7">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19</w:t>
      </w:r>
      <w:r w:rsidRPr="00471216">
        <w:rPr>
          <w:b/>
          <w:sz w:val="28"/>
          <w:szCs w:val="28"/>
        </w:rPr>
        <w:t xml:space="preserve"> год</w:t>
      </w:r>
    </w:p>
    <w:p w:rsidR="00D64400" w:rsidRDefault="00D64400" w:rsidP="00F101B7">
      <w:pPr>
        <w:jc w:val="center"/>
        <w:rPr>
          <w:b/>
        </w:rPr>
      </w:pPr>
    </w:p>
    <w:p w:rsidR="00D64400" w:rsidRDefault="00D64400" w:rsidP="00F101B7">
      <w:pPr>
        <w:rPr>
          <w:b/>
        </w:rPr>
      </w:pPr>
    </w:p>
    <w:p w:rsidR="00D64400" w:rsidRDefault="00D64400" w:rsidP="00F101B7">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980"/>
        <w:gridCol w:w="3060"/>
        <w:gridCol w:w="5200"/>
        <w:gridCol w:w="20"/>
      </w:tblGrid>
      <w:tr w:rsidR="00D64400" w:rsidTr="001D56AB">
        <w:trPr>
          <w:gridAfter w:val="1"/>
          <w:wAfter w:w="20" w:type="dxa"/>
          <w:trHeight w:val="383"/>
        </w:trPr>
        <w:tc>
          <w:tcPr>
            <w:tcW w:w="5040" w:type="dxa"/>
            <w:gridSpan w:val="3"/>
          </w:tcPr>
          <w:p w:rsidR="00D64400" w:rsidRDefault="00D64400" w:rsidP="001D56AB">
            <w:pPr>
              <w:jc w:val="center"/>
              <w:rPr>
                <w:b/>
              </w:rPr>
            </w:pPr>
            <w:r>
              <w:t xml:space="preserve">Код бюджетной       </w:t>
            </w:r>
            <w:r>
              <w:br/>
              <w:t>классификации Российской Федерации</w:t>
            </w:r>
          </w:p>
        </w:tc>
        <w:tc>
          <w:tcPr>
            <w:tcW w:w="5200" w:type="dxa"/>
            <w:vMerge w:val="restart"/>
          </w:tcPr>
          <w:p w:rsidR="00D64400" w:rsidRDefault="00D64400" w:rsidP="001D56AB">
            <w:pPr>
              <w:jc w:val="center"/>
              <w:rPr>
                <w:b/>
              </w:rPr>
            </w:pPr>
            <w:r>
              <w:t>Наименование главных администраторов доходов местного бюджета и закрепляемых  за ними видов доходов</w:t>
            </w:r>
          </w:p>
        </w:tc>
      </w:tr>
      <w:tr w:rsidR="00D64400" w:rsidTr="001D56AB">
        <w:trPr>
          <w:gridAfter w:val="1"/>
          <w:wAfter w:w="20" w:type="dxa"/>
          <w:trHeight w:val="382"/>
        </w:trPr>
        <w:tc>
          <w:tcPr>
            <w:tcW w:w="1980" w:type="dxa"/>
            <w:gridSpan w:val="2"/>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3060" w:type="dxa"/>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vAlign w:val="center"/>
          </w:tcPr>
          <w:p w:rsidR="00D64400" w:rsidRDefault="00D64400" w:rsidP="001D56AB">
            <w:pPr>
              <w:rPr>
                <w:b/>
              </w:rPr>
            </w:pPr>
          </w:p>
        </w:tc>
      </w:tr>
      <w:tr w:rsidR="00D64400" w:rsidTr="001D56AB">
        <w:trPr>
          <w:gridAfter w:val="1"/>
          <w:wAfter w:w="20" w:type="dxa"/>
          <w:trHeight w:val="305"/>
        </w:trPr>
        <w:tc>
          <w:tcPr>
            <w:tcW w:w="1980" w:type="dxa"/>
            <w:gridSpan w:val="2"/>
          </w:tcPr>
          <w:p w:rsidR="00D64400" w:rsidRDefault="00D64400" w:rsidP="001D56AB">
            <w:pPr>
              <w:jc w:val="center"/>
            </w:pPr>
            <w:r>
              <w:rPr>
                <w:sz w:val="22"/>
                <w:szCs w:val="22"/>
              </w:rPr>
              <w:t>182</w:t>
            </w:r>
          </w:p>
        </w:tc>
        <w:tc>
          <w:tcPr>
            <w:tcW w:w="8260" w:type="dxa"/>
            <w:gridSpan w:val="2"/>
          </w:tcPr>
          <w:p w:rsidR="00D64400" w:rsidRDefault="00D64400" w:rsidP="001D56AB">
            <w:pPr>
              <w:jc w:val="both"/>
              <w:rPr>
                <w:b/>
              </w:rPr>
            </w:pPr>
            <w:r>
              <w:rPr>
                <w:b/>
              </w:rPr>
              <w:t xml:space="preserve">Межрайонная инспекция ФНС России №4 по Томской области </w:t>
            </w:r>
          </w:p>
        </w:tc>
      </w:tr>
      <w:tr w:rsidR="00D64400" w:rsidTr="001D56AB">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D64400" w:rsidTr="001D56AB">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64400" w:rsidTr="001D56AB">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D64400" w:rsidRDefault="00D64400" w:rsidP="001D56AB">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D64400" w:rsidTr="001D56AB">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D64400" w:rsidRDefault="00D64400" w:rsidP="001D56AB">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D64400" w:rsidTr="001D56AB">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D64400" w:rsidTr="001D56AB">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64400" w:rsidTr="001D56AB">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64400" w:rsidTr="001D56AB">
        <w:trPr>
          <w:gridBefore w:val="1"/>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64400" w:rsidTr="001D56AB">
        <w:trPr>
          <w:gridBefore w:val="1"/>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64400" w:rsidRDefault="00D64400" w:rsidP="001D56AB">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D64400" w:rsidRDefault="00D64400" w:rsidP="00F101B7">
      <w:pPr>
        <w:pStyle w:val="Header"/>
        <w:tabs>
          <w:tab w:val="left" w:pos="708"/>
        </w:tabs>
      </w:pPr>
    </w:p>
    <w:p w:rsidR="00D64400" w:rsidRDefault="00D64400" w:rsidP="00F101B7">
      <w:pPr>
        <w:pStyle w:val="Header"/>
        <w:tabs>
          <w:tab w:val="left" w:pos="708"/>
        </w:tabs>
      </w:pPr>
    </w:p>
    <w:p w:rsidR="00D64400" w:rsidRDefault="00D64400" w:rsidP="00F101B7">
      <w:pPr>
        <w:pStyle w:val="Header"/>
        <w:tabs>
          <w:tab w:val="left" w:pos="708"/>
        </w:tabs>
      </w:pPr>
    </w:p>
    <w:p w:rsidR="00D64400" w:rsidRDefault="00D64400" w:rsidP="00F101B7">
      <w:pPr>
        <w:pStyle w:val="Header"/>
        <w:tabs>
          <w:tab w:val="left" w:pos="708"/>
        </w:tabs>
      </w:pPr>
    </w:p>
    <w:p w:rsidR="00D64400" w:rsidRDefault="00D64400" w:rsidP="00F101B7">
      <w:pPr>
        <w:tabs>
          <w:tab w:val="left" w:pos="330"/>
        </w:tabs>
        <w:rPr>
          <w:b/>
        </w:rPr>
      </w:pPr>
    </w:p>
    <w:p w:rsidR="00D64400" w:rsidRDefault="00D64400" w:rsidP="00F101B7">
      <w:pPr>
        <w:jc w:val="center"/>
        <w:rPr>
          <w:b/>
        </w:rPr>
      </w:pPr>
    </w:p>
    <w:p w:rsidR="00D64400" w:rsidRPr="00F1106A" w:rsidRDefault="00D64400" w:rsidP="00F101B7">
      <w:pPr>
        <w:jc w:val="center"/>
      </w:pPr>
    </w:p>
    <w:p w:rsidR="00D64400" w:rsidRDefault="00D64400" w:rsidP="00F101B7">
      <w:pPr>
        <w:jc w:val="center"/>
        <w:rPr>
          <w:b/>
        </w:rPr>
      </w:pPr>
    </w:p>
    <w:p w:rsidR="00D64400" w:rsidRDefault="00D64400" w:rsidP="00F101B7">
      <w:pPr>
        <w:jc w:val="center"/>
        <w:rPr>
          <w:b/>
        </w:rPr>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pStyle w:val="Header"/>
        <w:tabs>
          <w:tab w:val="clear" w:pos="4677"/>
          <w:tab w:val="clear" w:pos="9355"/>
        </w:tabs>
      </w:pPr>
    </w:p>
    <w:p w:rsidR="00D64400" w:rsidRDefault="00D64400" w:rsidP="00F101B7">
      <w:pPr>
        <w:ind w:firstLine="5760"/>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pPr>
        <w:autoSpaceDE w:val="0"/>
        <w:autoSpaceDN w:val="0"/>
        <w:adjustRightInd w:val="0"/>
        <w:ind w:right="-143"/>
        <w:jc w:val="both"/>
        <w:rPr>
          <w:rFonts w:ascii="Arial" w:hAnsi="Arial" w:cs="Arial"/>
        </w:rPr>
      </w:pPr>
    </w:p>
    <w:p w:rsidR="00D64400" w:rsidRDefault="00D64400" w:rsidP="00F101B7">
      <w:r>
        <w:t xml:space="preserve">                                                                                                Приложение  2</w:t>
      </w:r>
    </w:p>
    <w:p w:rsidR="00D64400" w:rsidRDefault="00D64400" w:rsidP="00F101B7">
      <w:pPr>
        <w:ind w:firstLine="5760"/>
      </w:pPr>
      <w:r>
        <w:t xml:space="preserve">к решению Совета </w:t>
      </w:r>
    </w:p>
    <w:p w:rsidR="00D64400" w:rsidRDefault="00D64400" w:rsidP="00F101B7">
      <w:pPr>
        <w:ind w:left="4956" w:firstLine="708"/>
      </w:pPr>
      <w:r>
        <w:t>Ягоднинского сельского поселения</w:t>
      </w:r>
    </w:p>
    <w:p w:rsidR="00D64400" w:rsidRDefault="00D64400" w:rsidP="00F101B7">
      <w:pPr>
        <w:ind w:firstLine="5760"/>
      </w:pPr>
      <w:r>
        <w:t xml:space="preserve">№   от «» декабря 2018 г </w:t>
      </w:r>
    </w:p>
    <w:p w:rsidR="00D64400" w:rsidRDefault="00D64400" w:rsidP="00F101B7">
      <w:pPr>
        <w:ind w:firstLine="5760"/>
      </w:pPr>
    </w:p>
    <w:p w:rsidR="00D64400" w:rsidRDefault="00D64400" w:rsidP="00F101B7">
      <w:pPr>
        <w:ind w:firstLine="5760"/>
      </w:pPr>
    </w:p>
    <w:p w:rsidR="00D64400" w:rsidRDefault="00D64400" w:rsidP="00F101B7">
      <w:pPr>
        <w:ind w:firstLine="5760"/>
      </w:pPr>
    </w:p>
    <w:p w:rsidR="00D64400" w:rsidRPr="008D05E5" w:rsidRDefault="00D64400" w:rsidP="00F101B7">
      <w:pPr>
        <w:ind w:left="2832" w:firstLine="708"/>
        <w:rPr>
          <w:b/>
          <w:sz w:val="28"/>
          <w:szCs w:val="28"/>
        </w:rPr>
      </w:pPr>
      <w:r w:rsidRPr="008D05E5">
        <w:rPr>
          <w:b/>
          <w:sz w:val="28"/>
          <w:szCs w:val="28"/>
        </w:rPr>
        <w:t>Перечень</w:t>
      </w:r>
    </w:p>
    <w:p w:rsidR="00D64400" w:rsidRPr="006968C8" w:rsidRDefault="00D64400" w:rsidP="00F101B7">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2019</w:t>
      </w:r>
      <w:r w:rsidRPr="006968C8">
        <w:rPr>
          <w:b/>
          <w:sz w:val="28"/>
          <w:szCs w:val="28"/>
        </w:rPr>
        <w:t xml:space="preserve"> год</w:t>
      </w:r>
    </w:p>
    <w:p w:rsidR="00D64400" w:rsidRDefault="00D64400" w:rsidP="00F101B7">
      <w:pPr>
        <w:rPr>
          <w:b/>
        </w:rPr>
      </w:pPr>
    </w:p>
    <w:p w:rsidR="00D64400" w:rsidRDefault="00D64400" w:rsidP="00F101B7">
      <w:pPr>
        <w:jc w:val="center"/>
        <w:rPr>
          <w:b/>
        </w:rPr>
      </w:pPr>
    </w:p>
    <w:p w:rsidR="00D64400" w:rsidRDefault="00D64400" w:rsidP="00F101B7">
      <w:pPr>
        <w:jc w:val="center"/>
        <w:rPr>
          <w:b/>
        </w:rPr>
      </w:pPr>
    </w:p>
    <w:p w:rsidR="00D64400" w:rsidRDefault="00D64400" w:rsidP="00F101B7">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D64400" w:rsidRPr="00F1106A" w:rsidTr="001D56AB">
        <w:trPr>
          <w:trHeight w:val="360"/>
        </w:trPr>
        <w:tc>
          <w:tcPr>
            <w:tcW w:w="4320" w:type="dxa"/>
          </w:tcPr>
          <w:p w:rsidR="00D64400" w:rsidRPr="00016423" w:rsidRDefault="00D64400" w:rsidP="001D56AB">
            <w:pPr>
              <w:jc w:val="center"/>
              <w:rPr>
                <w:b/>
              </w:rPr>
            </w:pPr>
            <w:r>
              <w:rPr>
                <w:b/>
              </w:rPr>
              <w:t>Код главного администратора доходов</w:t>
            </w:r>
          </w:p>
        </w:tc>
        <w:tc>
          <w:tcPr>
            <w:tcW w:w="5040" w:type="dxa"/>
          </w:tcPr>
          <w:p w:rsidR="00D64400" w:rsidRPr="00F1106A" w:rsidRDefault="00D64400" w:rsidP="001D56AB">
            <w:pPr>
              <w:jc w:val="center"/>
              <w:rPr>
                <w:b/>
              </w:rPr>
            </w:pPr>
            <w:r w:rsidRPr="00F1106A">
              <w:rPr>
                <w:b/>
              </w:rPr>
              <w:t>Наименование</w:t>
            </w:r>
            <w:r>
              <w:rPr>
                <w:b/>
              </w:rPr>
              <w:t xml:space="preserve"> главного  администратора</w:t>
            </w:r>
          </w:p>
          <w:p w:rsidR="00D64400" w:rsidRPr="00F1106A" w:rsidRDefault="00D64400" w:rsidP="001D56AB">
            <w:pPr>
              <w:jc w:val="center"/>
              <w:rPr>
                <w:b/>
              </w:rPr>
            </w:pPr>
          </w:p>
        </w:tc>
      </w:tr>
      <w:tr w:rsidR="00D64400" w:rsidRPr="00F1106A" w:rsidTr="001D56AB">
        <w:trPr>
          <w:trHeight w:val="210"/>
        </w:trPr>
        <w:tc>
          <w:tcPr>
            <w:tcW w:w="4320" w:type="dxa"/>
          </w:tcPr>
          <w:p w:rsidR="00D64400" w:rsidRDefault="00D64400" w:rsidP="001D56AB">
            <w:pPr>
              <w:jc w:val="center"/>
            </w:pPr>
            <w:r>
              <w:t>901</w:t>
            </w:r>
          </w:p>
        </w:tc>
        <w:tc>
          <w:tcPr>
            <w:tcW w:w="5040" w:type="dxa"/>
          </w:tcPr>
          <w:p w:rsidR="00D64400" w:rsidRDefault="00D64400" w:rsidP="001D56AB">
            <w:pPr>
              <w:tabs>
                <w:tab w:val="left" w:pos="3480"/>
              </w:tabs>
              <w:jc w:val="both"/>
            </w:pPr>
            <w:r>
              <w:t>Управление финансов Администрации Верхнекетского района</w:t>
            </w:r>
          </w:p>
        </w:tc>
      </w:tr>
      <w:tr w:rsidR="00D64400" w:rsidRPr="00F1106A" w:rsidTr="001D56AB">
        <w:trPr>
          <w:trHeight w:val="210"/>
        </w:trPr>
        <w:tc>
          <w:tcPr>
            <w:tcW w:w="4320" w:type="dxa"/>
          </w:tcPr>
          <w:p w:rsidR="00D64400" w:rsidRDefault="00D64400" w:rsidP="001D56AB">
            <w:pPr>
              <w:jc w:val="center"/>
            </w:pPr>
            <w:r>
              <w:t>904</w:t>
            </w:r>
          </w:p>
        </w:tc>
        <w:tc>
          <w:tcPr>
            <w:tcW w:w="5040" w:type="dxa"/>
          </w:tcPr>
          <w:p w:rsidR="00D64400" w:rsidRDefault="00D64400" w:rsidP="001D56AB">
            <w:pPr>
              <w:tabs>
                <w:tab w:val="left" w:pos="3480"/>
              </w:tabs>
              <w:jc w:val="both"/>
            </w:pPr>
            <w:r>
              <w:t>Администрация Ягоднинского сельского поселения</w:t>
            </w:r>
          </w:p>
        </w:tc>
      </w:tr>
      <w:tr w:rsidR="00D64400" w:rsidRPr="00F1106A" w:rsidTr="001D56AB">
        <w:trPr>
          <w:trHeight w:val="210"/>
        </w:trPr>
        <w:tc>
          <w:tcPr>
            <w:tcW w:w="4320" w:type="dxa"/>
          </w:tcPr>
          <w:p w:rsidR="00D64400" w:rsidRDefault="00D64400" w:rsidP="001D56AB">
            <w:pPr>
              <w:jc w:val="center"/>
            </w:pPr>
            <w:r>
              <w:t>915</w:t>
            </w:r>
          </w:p>
        </w:tc>
        <w:tc>
          <w:tcPr>
            <w:tcW w:w="5040" w:type="dxa"/>
          </w:tcPr>
          <w:p w:rsidR="00D64400" w:rsidRDefault="00D64400" w:rsidP="001D56AB">
            <w:pPr>
              <w:tabs>
                <w:tab w:val="left" w:pos="3480"/>
              </w:tabs>
              <w:jc w:val="both"/>
            </w:pPr>
            <w:r>
              <w:t>Управление по распоряжению  муниципальным имуществом и землей Администрации Верхнекетского района</w:t>
            </w:r>
          </w:p>
        </w:tc>
      </w:tr>
    </w:tbl>
    <w:p w:rsidR="00D64400" w:rsidRDefault="00D64400" w:rsidP="00F101B7">
      <w:pPr>
        <w:rPr>
          <w:b/>
        </w:rPr>
      </w:pPr>
    </w:p>
    <w:p w:rsidR="00D64400" w:rsidRPr="00704CA8" w:rsidRDefault="00D64400" w:rsidP="00F101B7">
      <w:pPr>
        <w:autoSpaceDE w:val="0"/>
        <w:autoSpaceDN w:val="0"/>
        <w:adjustRightInd w:val="0"/>
        <w:ind w:right="-143"/>
        <w:jc w:val="both"/>
        <w:rPr>
          <w:rFonts w:ascii="Arial" w:hAnsi="Arial" w:cs="Arial"/>
        </w:rPr>
      </w:pPr>
    </w:p>
    <w:p w:rsidR="00D64400" w:rsidRDefault="00D64400" w:rsidP="00613D58">
      <w:pPr>
        <w:ind w:firstLine="709"/>
        <w:jc w:val="both"/>
        <w:rPr>
          <w:rFonts w:ascii="Arial" w:hAnsi="Arial" w:cs="Arial"/>
          <w:color w:val="000000"/>
        </w:rPr>
      </w:pPr>
    </w:p>
    <w:p w:rsidR="00D64400" w:rsidRDefault="00D64400" w:rsidP="00613D58">
      <w:pPr>
        <w:ind w:firstLine="709"/>
        <w:jc w:val="both"/>
        <w:rPr>
          <w:rFonts w:ascii="Arial" w:hAnsi="Arial" w:cs="Arial"/>
          <w:color w:val="000000"/>
        </w:rPr>
      </w:pPr>
    </w:p>
    <w:p w:rsidR="00D64400" w:rsidRDefault="00D64400" w:rsidP="00613D58">
      <w:pPr>
        <w:jc w:val="both"/>
      </w:pPr>
      <w:r>
        <w:rPr>
          <w:rFonts w:ascii="Arial" w:hAnsi="Arial" w:cs="Arial"/>
          <w:color w:val="000000"/>
        </w:rPr>
        <w:t xml:space="preserve">           </w:t>
      </w:r>
    </w:p>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rsidP="00437135">
      <w:r>
        <w:t xml:space="preserve">                                                                                                Приложение  3</w:t>
      </w:r>
    </w:p>
    <w:p w:rsidR="00D64400" w:rsidRDefault="00D64400" w:rsidP="00437135">
      <w:pPr>
        <w:ind w:firstLine="5760"/>
      </w:pPr>
      <w:r>
        <w:t>к решению Совета</w:t>
      </w:r>
    </w:p>
    <w:p w:rsidR="00D64400" w:rsidRDefault="00D64400" w:rsidP="00437135">
      <w:r>
        <w:t xml:space="preserve">                                                                                               Ягоднинского сельского поселения</w:t>
      </w:r>
    </w:p>
    <w:p w:rsidR="00D64400" w:rsidRDefault="00D64400" w:rsidP="00437135">
      <w:pPr>
        <w:ind w:left="-540" w:firstLine="6300"/>
      </w:pPr>
      <w:r>
        <w:t>№  от «»  декабря 2018 года.</w:t>
      </w:r>
    </w:p>
    <w:p w:rsidR="00D64400" w:rsidRDefault="00D64400" w:rsidP="00437135">
      <w:r>
        <w:t xml:space="preserve">            </w:t>
      </w:r>
    </w:p>
    <w:p w:rsidR="00D64400" w:rsidRDefault="00D64400" w:rsidP="00437135">
      <w:pPr>
        <w:ind w:firstLine="5760"/>
      </w:pPr>
    </w:p>
    <w:p w:rsidR="00D64400" w:rsidRDefault="00D64400" w:rsidP="00437135">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D64400" w:rsidRDefault="00D64400" w:rsidP="00437135">
      <w:pPr>
        <w:jc w:val="center"/>
        <w:rPr>
          <w:b/>
        </w:rPr>
      </w:pPr>
      <w:r>
        <w:rPr>
          <w:b/>
        </w:rPr>
        <w:t xml:space="preserve"> на 2019 год.</w:t>
      </w:r>
    </w:p>
    <w:p w:rsidR="00D64400" w:rsidRPr="00EF058D" w:rsidRDefault="00D64400" w:rsidP="00437135">
      <w:pPr>
        <w:ind w:firstLine="5760"/>
        <w:rPr>
          <w:b/>
        </w:rPr>
      </w:pPr>
    </w:p>
    <w:tbl>
      <w:tblPr>
        <w:tblW w:w="9360" w:type="dxa"/>
        <w:tblInd w:w="108" w:type="dxa"/>
        <w:tblLayout w:type="fixed"/>
        <w:tblLook w:val="0000"/>
      </w:tblPr>
      <w:tblGrid>
        <w:gridCol w:w="1080"/>
        <w:gridCol w:w="2700"/>
        <w:gridCol w:w="5580"/>
      </w:tblGrid>
      <w:tr w:rsidR="00D64400" w:rsidRPr="008F7E30" w:rsidTr="00786108">
        <w:trPr>
          <w:trHeight w:val="644"/>
        </w:trPr>
        <w:tc>
          <w:tcPr>
            <w:tcW w:w="3780" w:type="dxa"/>
            <w:gridSpan w:val="2"/>
          </w:tcPr>
          <w:p w:rsidR="00D64400" w:rsidRPr="00637259" w:rsidRDefault="00D64400" w:rsidP="00786108">
            <w:r w:rsidRPr="00637259">
              <w:t>Код Бюджетной классификации Российской Федерации</w:t>
            </w:r>
          </w:p>
        </w:tc>
        <w:tc>
          <w:tcPr>
            <w:tcW w:w="5580" w:type="dxa"/>
            <w:vMerge w:val="restart"/>
          </w:tcPr>
          <w:p w:rsidR="00D64400" w:rsidRPr="00637259" w:rsidRDefault="00D64400" w:rsidP="00786108">
            <w:r w:rsidRPr="00637259">
              <w:t>Наименование</w:t>
            </w:r>
            <w:r>
              <w:t xml:space="preserve"> главных</w:t>
            </w:r>
            <w:r w:rsidRPr="00637259">
              <w:t xml:space="preserve"> администраторов </w:t>
            </w:r>
          </w:p>
          <w:p w:rsidR="00D64400" w:rsidRPr="008F7E30" w:rsidRDefault="00D64400" w:rsidP="00786108">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D64400" w:rsidRPr="008F7E30" w:rsidTr="00786108">
        <w:trPr>
          <w:trHeight w:val="360"/>
        </w:trPr>
        <w:tc>
          <w:tcPr>
            <w:tcW w:w="1080" w:type="dxa"/>
          </w:tcPr>
          <w:p w:rsidR="00D64400" w:rsidRPr="00637259" w:rsidRDefault="00D64400" w:rsidP="00786108">
            <w:pPr>
              <w:rPr>
                <w:sz w:val="20"/>
                <w:szCs w:val="20"/>
              </w:rPr>
            </w:pPr>
            <w:r w:rsidRPr="00637259">
              <w:rPr>
                <w:sz w:val="20"/>
                <w:szCs w:val="20"/>
              </w:rPr>
              <w:t>главного администратора доходов</w:t>
            </w:r>
          </w:p>
        </w:tc>
        <w:tc>
          <w:tcPr>
            <w:tcW w:w="2700" w:type="dxa"/>
          </w:tcPr>
          <w:p w:rsidR="00D64400" w:rsidRPr="00637259" w:rsidRDefault="00D64400" w:rsidP="00786108">
            <w:r>
              <w:t>доходов местного бюджета</w:t>
            </w:r>
          </w:p>
        </w:tc>
        <w:tc>
          <w:tcPr>
            <w:tcW w:w="5580" w:type="dxa"/>
            <w:vMerge/>
          </w:tcPr>
          <w:p w:rsidR="00D64400" w:rsidRPr="008F7E30" w:rsidRDefault="00D64400" w:rsidP="00786108">
            <w:pPr>
              <w:rPr>
                <w:b/>
              </w:rPr>
            </w:pPr>
          </w:p>
        </w:tc>
      </w:tr>
    </w:tbl>
    <w:p w:rsidR="00D64400" w:rsidRPr="008F7E30" w:rsidRDefault="00D64400" w:rsidP="00437135">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D64400" w:rsidRPr="007123EB" w:rsidTr="00437135">
        <w:trPr>
          <w:trHeight w:val="611"/>
        </w:trPr>
        <w:tc>
          <w:tcPr>
            <w:tcW w:w="9571" w:type="dxa"/>
            <w:gridSpan w:val="3"/>
          </w:tcPr>
          <w:p w:rsidR="00D64400" w:rsidRPr="00553FCE" w:rsidRDefault="00D64400" w:rsidP="00786108">
            <w:pPr>
              <w:tabs>
                <w:tab w:val="left" w:pos="3480"/>
              </w:tabs>
              <w:jc w:val="center"/>
              <w:rPr>
                <w:b/>
              </w:rPr>
            </w:pPr>
          </w:p>
          <w:p w:rsidR="00D64400" w:rsidRPr="00553FCE" w:rsidRDefault="00D64400" w:rsidP="00786108">
            <w:pPr>
              <w:tabs>
                <w:tab w:val="left" w:pos="3480"/>
              </w:tabs>
              <w:rPr>
                <w:b/>
              </w:rPr>
            </w:pPr>
            <w:r w:rsidRPr="00553FCE">
              <w:rPr>
                <w:b/>
              </w:rPr>
              <w:t xml:space="preserve">                                    Администрация Ягоднинского сельского поселения</w:t>
            </w:r>
          </w:p>
          <w:p w:rsidR="00D64400" w:rsidRPr="007123EB" w:rsidRDefault="00D64400" w:rsidP="00786108">
            <w:pPr>
              <w:tabs>
                <w:tab w:val="left" w:pos="3480"/>
              </w:tabs>
              <w:jc w:val="center"/>
            </w:pPr>
          </w:p>
        </w:tc>
        <w:tc>
          <w:tcPr>
            <w:tcW w:w="3029" w:type="dxa"/>
            <w:tcBorders>
              <w:top w:val="nil"/>
              <w:bottom w:val="nil"/>
            </w:tcBorders>
          </w:tcPr>
          <w:p w:rsidR="00D64400" w:rsidRDefault="00D64400" w:rsidP="00786108"/>
          <w:p w:rsidR="00D64400" w:rsidRDefault="00D64400" w:rsidP="00786108"/>
          <w:p w:rsidR="00D64400" w:rsidRPr="007123EB" w:rsidRDefault="00D64400" w:rsidP="00786108">
            <w:pPr>
              <w:tabs>
                <w:tab w:val="left" w:pos="3480"/>
              </w:tabs>
              <w:jc w:val="center"/>
            </w:pPr>
          </w:p>
        </w:tc>
      </w:tr>
      <w:tr w:rsidR="00D64400" w:rsidRPr="00553FCE" w:rsidTr="00786108">
        <w:trPr>
          <w:gridAfter w:val="1"/>
          <w:wAfter w:w="3029" w:type="dxa"/>
          <w:trHeight w:val="1984"/>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Pr="00553FCE" w:rsidRDefault="00D64400" w:rsidP="00786108">
            <w:pPr>
              <w:tabs>
                <w:tab w:val="left" w:pos="3480"/>
              </w:tabs>
            </w:pPr>
            <w:r>
              <w:t>108 04020 01 0</w:t>
            </w:r>
            <w:r w:rsidRPr="00553FCE">
              <w:t>000 110</w:t>
            </w:r>
          </w:p>
        </w:tc>
        <w:tc>
          <w:tcPr>
            <w:tcW w:w="5683" w:type="dxa"/>
          </w:tcPr>
          <w:p w:rsidR="00D64400" w:rsidRPr="00553FCE" w:rsidRDefault="00D64400" w:rsidP="00786108">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4400" w:rsidRPr="00553FCE" w:rsidTr="00786108">
        <w:trPr>
          <w:gridAfter w:val="1"/>
          <w:wAfter w:w="3029" w:type="dxa"/>
          <w:trHeight w:val="597"/>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Pr="00553FCE" w:rsidRDefault="00D64400" w:rsidP="00786108">
            <w:pPr>
              <w:tabs>
                <w:tab w:val="left" w:pos="3480"/>
              </w:tabs>
            </w:pPr>
            <w:r w:rsidRPr="00553FCE">
              <w:t>111 05025 10 0000 120</w:t>
            </w:r>
          </w:p>
        </w:tc>
        <w:tc>
          <w:tcPr>
            <w:tcW w:w="5683" w:type="dxa"/>
          </w:tcPr>
          <w:p w:rsidR="00D64400" w:rsidRPr="00553FCE" w:rsidRDefault="00D64400" w:rsidP="00786108">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t>в</w:t>
            </w:r>
            <w:r w:rsidRPr="00553FCE">
              <w:t>тономных учреждений)</w:t>
            </w:r>
          </w:p>
        </w:tc>
      </w:tr>
      <w:tr w:rsidR="00D64400" w:rsidRPr="00553FCE" w:rsidTr="00786108">
        <w:trPr>
          <w:gridAfter w:val="1"/>
          <w:wAfter w:w="3029" w:type="dxa"/>
          <w:trHeight w:val="1110"/>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Pr="007123EB" w:rsidRDefault="00D64400" w:rsidP="00786108">
            <w:pPr>
              <w:tabs>
                <w:tab w:val="left" w:pos="3480"/>
              </w:tabs>
            </w:pPr>
            <w:r w:rsidRPr="007123EB">
              <w:t xml:space="preserve"> 111 05035 </w:t>
            </w:r>
            <w:r>
              <w:t>10</w:t>
            </w:r>
            <w:r w:rsidRPr="007123EB">
              <w:t xml:space="preserve"> 0000 120</w:t>
            </w:r>
          </w:p>
        </w:tc>
        <w:tc>
          <w:tcPr>
            <w:tcW w:w="5683" w:type="dxa"/>
          </w:tcPr>
          <w:p w:rsidR="00D64400" w:rsidRPr="00553FCE" w:rsidRDefault="00D64400" w:rsidP="00786108">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64400" w:rsidRPr="00553FCE" w:rsidTr="00786108">
        <w:trPr>
          <w:gridAfter w:val="1"/>
          <w:wAfter w:w="3029" w:type="dxa"/>
          <w:trHeight w:val="1598"/>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Pr="00553FCE" w:rsidRDefault="00D64400" w:rsidP="00786108">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D64400" w:rsidRDefault="00D64400" w:rsidP="00786108">
            <w:pPr>
              <w:tabs>
                <w:tab w:val="left" w:pos="3480"/>
              </w:tabs>
            </w:pPr>
          </w:p>
          <w:p w:rsidR="00D64400" w:rsidRPr="007123EB" w:rsidRDefault="00D64400" w:rsidP="00786108">
            <w:pPr>
              <w:tabs>
                <w:tab w:val="left" w:pos="3480"/>
              </w:tabs>
            </w:pPr>
          </w:p>
        </w:tc>
        <w:tc>
          <w:tcPr>
            <w:tcW w:w="5683" w:type="dxa"/>
          </w:tcPr>
          <w:p w:rsidR="00D64400" w:rsidRPr="00553FCE" w:rsidRDefault="00D64400" w:rsidP="00786108">
            <w:pPr>
              <w:tabs>
                <w:tab w:val="left" w:pos="3480"/>
              </w:tabs>
              <w:jc w:val="both"/>
            </w:pPr>
            <w:r w:rsidRPr="00553F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4400" w:rsidRPr="00553FCE" w:rsidTr="00786108">
        <w:trPr>
          <w:gridAfter w:val="1"/>
          <w:wAfter w:w="3029" w:type="dxa"/>
          <w:trHeight w:val="645"/>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Pr="00553FCE" w:rsidRDefault="00D64400" w:rsidP="00786108">
            <w:pPr>
              <w:widowControl w:val="0"/>
              <w:jc w:val="both"/>
              <w:rPr>
                <w:snapToGrid w:val="0"/>
              </w:rPr>
            </w:pPr>
            <w:r w:rsidRPr="00553FCE">
              <w:rPr>
                <w:snapToGrid w:val="0"/>
              </w:rPr>
              <w:t>113 02995 10 0000 130</w:t>
            </w:r>
          </w:p>
        </w:tc>
        <w:tc>
          <w:tcPr>
            <w:tcW w:w="5683" w:type="dxa"/>
          </w:tcPr>
          <w:p w:rsidR="00D64400" w:rsidRPr="00553FCE" w:rsidRDefault="00D64400" w:rsidP="00786108">
            <w:pPr>
              <w:widowControl w:val="0"/>
              <w:jc w:val="both"/>
            </w:pPr>
            <w:r w:rsidRPr="00553FCE">
              <w:t xml:space="preserve">Прочие  доходы  от  компенсации   затрат бюджетов сельских поселений   </w:t>
            </w:r>
          </w:p>
          <w:p w:rsidR="00D64400" w:rsidRPr="00553FCE" w:rsidRDefault="00D64400" w:rsidP="00786108">
            <w:pPr>
              <w:widowControl w:val="0"/>
              <w:jc w:val="both"/>
            </w:pPr>
          </w:p>
        </w:tc>
      </w:tr>
      <w:tr w:rsidR="00D64400" w:rsidRPr="00553FCE" w:rsidTr="00786108">
        <w:trPr>
          <w:gridAfter w:val="1"/>
          <w:wAfter w:w="3029" w:type="dxa"/>
          <w:trHeight w:val="456"/>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Default="00D64400" w:rsidP="00786108">
            <w:pPr>
              <w:jc w:val="both"/>
            </w:pPr>
            <w:r>
              <w:t>1 14 02052 10 0000 410</w:t>
            </w:r>
          </w:p>
        </w:tc>
        <w:tc>
          <w:tcPr>
            <w:tcW w:w="5683" w:type="dxa"/>
          </w:tcPr>
          <w:p w:rsidR="00D64400" w:rsidRPr="00553FCE" w:rsidRDefault="00D64400" w:rsidP="00786108">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4400" w:rsidRPr="00553FCE" w:rsidTr="00786108">
        <w:trPr>
          <w:gridAfter w:val="1"/>
          <w:wAfter w:w="3029" w:type="dxa"/>
          <w:trHeight w:val="263"/>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Default="00D64400" w:rsidP="00786108">
            <w:pPr>
              <w:jc w:val="both"/>
            </w:pPr>
            <w:r>
              <w:t>1 14 02052 10 0000 440</w:t>
            </w:r>
          </w:p>
        </w:tc>
        <w:tc>
          <w:tcPr>
            <w:tcW w:w="5683" w:type="dxa"/>
          </w:tcPr>
          <w:p w:rsidR="00D64400" w:rsidRPr="00553FCE" w:rsidRDefault="00D64400" w:rsidP="00786108">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4400" w:rsidRPr="00553FCE" w:rsidTr="00786108">
        <w:trPr>
          <w:gridAfter w:val="1"/>
          <w:wAfter w:w="3029" w:type="dxa"/>
          <w:trHeight w:val="333"/>
        </w:trPr>
        <w:tc>
          <w:tcPr>
            <w:tcW w:w="1188" w:type="dxa"/>
          </w:tcPr>
          <w:p w:rsidR="00D64400" w:rsidRPr="00553FCE" w:rsidRDefault="00D64400" w:rsidP="00786108">
            <w:pPr>
              <w:tabs>
                <w:tab w:val="left" w:pos="3480"/>
              </w:tabs>
              <w:rPr>
                <w:b/>
              </w:rPr>
            </w:pPr>
            <w:r w:rsidRPr="00553FCE">
              <w:rPr>
                <w:b/>
              </w:rPr>
              <w:t>904</w:t>
            </w:r>
          </w:p>
        </w:tc>
        <w:tc>
          <w:tcPr>
            <w:tcW w:w="2700" w:type="dxa"/>
          </w:tcPr>
          <w:p w:rsidR="00D64400" w:rsidRDefault="00D64400" w:rsidP="00786108">
            <w:pPr>
              <w:jc w:val="both"/>
            </w:pPr>
            <w:r w:rsidRPr="00553FCE">
              <w:t xml:space="preserve"> </w:t>
            </w:r>
            <w:r>
              <w:t>1 14 02053 10 0000 410</w:t>
            </w:r>
          </w:p>
        </w:tc>
        <w:tc>
          <w:tcPr>
            <w:tcW w:w="5683" w:type="dxa"/>
          </w:tcPr>
          <w:p w:rsidR="00D64400" w:rsidRPr="00553FCE" w:rsidRDefault="00D64400" w:rsidP="00786108">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4400" w:rsidRPr="00553FCE" w:rsidTr="00786108">
        <w:trPr>
          <w:gridAfter w:val="1"/>
          <w:wAfter w:w="3029" w:type="dxa"/>
          <w:trHeight w:val="1890"/>
        </w:trPr>
        <w:tc>
          <w:tcPr>
            <w:tcW w:w="1188" w:type="dxa"/>
          </w:tcPr>
          <w:p w:rsidR="00D64400" w:rsidRPr="00553FCE" w:rsidRDefault="00D64400" w:rsidP="00786108">
            <w:pPr>
              <w:tabs>
                <w:tab w:val="left" w:pos="3480"/>
              </w:tabs>
              <w:rPr>
                <w:b/>
              </w:rPr>
            </w:pPr>
            <w:r>
              <w:rPr>
                <w:b/>
              </w:rPr>
              <w:t>904</w:t>
            </w:r>
          </w:p>
        </w:tc>
        <w:tc>
          <w:tcPr>
            <w:tcW w:w="2700" w:type="dxa"/>
          </w:tcPr>
          <w:p w:rsidR="00D64400" w:rsidRDefault="00D64400" w:rsidP="00786108">
            <w:pPr>
              <w:jc w:val="both"/>
            </w:pPr>
            <w:r w:rsidRPr="00553FCE">
              <w:t xml:space="preserve"> </w:t>
            </w:r>
            <w:r>
              <w:t>1 14 02053 10 0000 440</w:t>
            </w:r>
          </w:p>
        </w:tc>
        <w:tc>
          <w:tcPr>
            <w:tcW w:w="5683" w:type="dxa"/>
          </w:tcPr>
          <w:p w:rsidR="00D64400" w:rsidRPr="00553FCE" w:rsidRDefault="00D64400" w:rsidP="00786108">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4400" w:rsidRPr="00553FCE" w:rsidTr="00786108">
        <w:trPr>
          <w:gridAfter w:val="1"/>
          <w:wAfter w:w="3029" w:type="dxa"/>
          <w:trHeight w:val="303"/>
        </w:trPr>
        <w:tc>
          <w:tcPr>
            <w:tcW w:w="1188" w:type="dxa"/>
          </w:tcPr>
          <w:p w:rsidR="00D64400" w:rsidRPr="00553FCE" w:rsidRDefault="00D64400" w:rsidP="00786108">
            <w:pPr>
              <w:tabs>
                <w:tab w:val="left" w:pos="3480"/>
              </w:tabs>
              <w:rPr>
                <w:b/>
              </w:rPr>
            </w:pPr>
            <w:r>
              <w:rPr>
                <w:b/>
              </w:rPr>
              <w:t>904</w:t>
            </w:r>
          </w:p>
        </w:tc>
        <w:tc>
          <w:tcPr>
            <w:tcW w:w="2700" w:type="dxa"/>
          </w:tcPr>
          <w:p w:rsidR="00D64400" w:rsidRPr="00553FCE" w:rsidRDefault="00D64400" w:rsidP="00786108">
            <w:pPr>
              <w:jc w:val="both"/>
            </w:pPr>
            <w:r>
              <w:t>1 14 06025 10 0000 430</w:t>
            </w:r>
          </w:p>
        </w:tc>
        <w:tc>
          <w:tcPr>
            <w:tcW w:w="5683" w:type="dxa"/>
          </w:tcPr>
          <w:p w:rsidR="00D64400" w:rsidRPr="00553FCE" w:rsidRDefault="00D64400" w:rsidP="00786108">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D64400" w:rsidRPr="00553FCE" w:rsidTr="00786108">
        <w:trPr>
          <w:gridAfter w:val="1"/>
          <w:wAfter w:w="3029" w:type="dxa"/>
          <w:trHeight w:val="626"/>
        </w:trPr>
        <w:tc>
          <w:tcPr>
            <w:tcW w:w="1188" w:type="dxa"/>
          </w:tcPr>
          <w:p w:rsidR="00D64400" w:rsidRPr="00553FCE" w:rsidRDefault="00D64400" w:rsidP="00786108">
            <w:pPr>
              <w:rPr>
                <w:b/>
                <w:snapToGrid w:val="0"/>
              </w:rPr>
            </w:pPr>
            <w:r w:rsidRPr="00553FCE">
              <w:rPr>
                <w:b/>
                <w:snapToGrid w:val="0"/>
              </w:rPr>
              <w:t>904</w:t>
            </w:r>
          </w:p>
        </w:tc>
        <w:tc>
          <w:tcPr>
            <w:tcW w:w="2700" w:type="dxa"/>
          </w:tcPr>
          <w:p w:rsidR="00D64400" w:rsidRPr="00553FCE" w:rsidRDefault="00D64400" w:rsidP="00786108">
            <w:pPr>
              <w:rPr>
                <w:snapToGrid w:val="0"/>
              </w:rPr>
            </w:pPr>
            <w:r w:rsidRPr="00553FCE">
              <w:rPr>
                <w:snapToGrid w:val="0"/>
              </w:rPr>
              <w:t xml:space="preserve"> 1 16 90050 10 0000 140</w:t>
            </w:r>
          </w:p>
        </w:tc>
        <w:tc>
          <w:tcPr>
            <w:tcW w:w="5683" w:type="dxa"/>
          </w:tcPr>
          <w:p w:rsidR="00D64400" w:rsidRPr="00553FCE" w:rsidRDefault="00D64400" w:rsidP="00786108">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D64400" w:rsidRPr="00553FCE" w:rsidTr="00786108">
        <w:trPr>
          <w:gridAfter w:val="1"/>
          <w:wAfter w:w="3029" w:type="dxa"/>
          <w:trHeight w:val="626"/>
        </w:trPr>
        <w:tc>
          <w:tcPr>
            <w:tcW w:w="1188" w:type="dxa"/>
          </w:tcPr>
          <w:p w:rsidR="00D64400" w:rsidRPr="00553FCE" w:rsidRDefault="00D64400" w:rsidP="00786108">
            <w:pPr>
              <w:rPr>
                <w:b/>
                <w:snapToGrid w:val="0"/>
              </w:rPr>
            </w:pPr>
            <w:r w:rsidRPr="00553FCE">
              <w:rPr>
                <w:b/>
                <w:snapToGrid w:val="0"/>
              </w:rPr>
              <w:t>904</w:t>
            </w:r>
          </w:p>
        </w:tc>
        <w:tc>
          <w:tcPr>
            <w:tcW w:w="2700" w:type="dxa"/>
          </w:tcPr>
          <w:p w:rsidR="00D64400" w:rsidRPr="00553FCE" w:rsidRDefault="00D64400" w:rsidP="00786108">
            <w:pPr>
              <w:rPr>
                <w:snapToGrid w:val="0"/>
              </w:rPr>
            </w:pPr>
            <w:r w:rsidRPr="00553FCE">
              <w:rPr>
                <w:snapToGrid w:val="0"/>
              </w:rPr>
              <w:t xml:space="preserve"> 1 17 01050 10 0000 180</w:t>
            </w:r>
          </w:p>
        </w:tc>
        <w:tc>
          <w:tcPr>
            <w:tcW w:w="5683" w:type="dxa"/>
          </w:tcPr>
          <w:p w:rsidR="00D64400" w:rsidRPr="00553FCE" w:rsidRDefault="00D64400" w:rsidP="00786108">
            <w:pPr>
              <w:rPr>
                <w:snapToGrid w:val="0"/>
              </w:rPr>
            </w:pPr>
            <w:r w:rsidRPr="00553FCE">
              <w:rPr>
                <w:snapToGrid w:val="0"/>
              </w:rPr>
              <w:t>Невыясненные поступления, зачисляемые в бюджеты сельских поселений</w:t>
            </w:r>
          </w:p>
        </w:tc>
      </w:tr>
      <w:tr w:rsidR="00D64400" w:rsidRPr="00553FCE" w:rsidTr="00786108">
        <w:trPr>
          <w:gridAfter w:val="1"/>
          <w:wAfter w:w="3029" w:type="dxa"/>
          <w:trHeight w:val="403"/>
        </w:trPr>
        <w:tc>
          <w:tcPr>
            <w:tcW w:w="1188" w:type="dxa"/>
          </w:tcPr>
          <w:p w:rsidR="00D64400" w:rsidRPr="00553FCE" w:rsidRDefault="00D64400" w:rsidP="00786108">
            <w:pPr>
              <w:rPr>
                <w:b/>
                <w:snapToGrid w:val="0"/>
              </w:rPr>
            </w:pPr>
            <w:r w:rsidRPr="00553FCE">
              <w:rPr>
                <w:b/>
                <w:snapToGrid w:val="0"/>
              </w:rPr>
              <w:t>904</w:t>
            </w:r>
          </w:p>
        </w:tc>
        <w:tc>
          <w:tcPr>
            <w:tcW w:w="2700" w:type="dxa"/>
          </w:tcPr>
          <w:p w:rsidR="00D64400" w:rsidRPr="00553FCE" w:rsidRDefault="00D64400" w:rsidP="00786108">
            <w:pPr>
              <w:rPr>
                <w:snapToGrid w:val="0"/>
              </w:rPr>
            </w:pPr>
            <w:r w:rsidRPr="00553FCE">
              <w:rPr>
                <w:snapToGrid w:val="0"/>
              </w:rPr>
              <w:t xml:space="preserve"> 1 17 05050 10 0000 180</w:t>
            </w:r>
          </w:p>
          <w:p w:rsidR="00D64400" w:rsidRPr="00553FCE" w:rsidRDefault="00D64400" w:rsidP="00786108">
            <w:pPr>
              <w:rPr>
                <w:snapToGrid w:val="0"/>
              </w:rPr>
            </w:pPr>
          </w:p>
        </w:tc>
        <w:tc>
          <w:tcPr>
            <w:tcW w:w="5683" w:type="dxa"/>
          </w:tcPr>
          <w:p w:rsidR="00D64400" w:rsidRPr="00553FCE" w:rsidRDefault="00D64400" w:rsidP="00786108">
            <w:pPr>
              <w:rPr>
                <w:snapToGrid w:val="0"/>
              </w:rPr>
            </w:pPr>
            <w:r w:rsidRPr="00553FCE">
              <w:rPr>
                <w:snapToGrid w:val="0"/>
              </w:rPr>
              <w:t>Прочие неналоговые доходы бюджетов сельских поселений</w:t>
            </w:r>
          </w:p>
        </w:tc>
      </w:tr>
      <w:tr w:rsidR="00D64400" w:rsidRPr="00553FCE" w:rsidTr="00786108">
        <w:trPr>
          <w:gridAfter w:val="1"/>
          <w:wAfter w:w="3029" w:type="dxa"/>
          <w:trHeight w:val="333"/>
        </w:trPr>
        <w:tc>
          <w:tcPr>
            <w:tcW w:w="1188" w:type="dxa"/>
          </w:tcPr>
          <w:p w:rsidR="00D64400" w:rsidRPr="00553FCE" w:rsidRDefault="00D64400" w:rsidP="00786108">
            <w:pPr>
              <w:rPr>
                <w:b/>
                <w:snapToGrid w:val="0"/>
              </w:rPr>
            </w:pPr>
            <w:r w:rsidRPr="00553FCE">
              <w:rPr>
                <w:b/>
                <w:snapToGrid w:val="0"/>
              </w:rPr>
              <w:t>904</w:t>
            </w:r>
          </w:p>
        </w:tc>
        <w:tc>
          <w:tcPr>
            <w:tcW w:w="2700" w:type="dxa"/>
          </w:tcPr>
          <w:p w:rsidR="00D64400" w:rsidRPr="00553FCE" w:rsidRDefault="00D64400" w:rsidP="00786108">
            <w:pPr>
              <w:rPr>
                <w:snapToGrid w:val="0"/>
              </w:rPr>
            </w:pPr>
            <w:r w:rsidRPr="00553FCE">
              <w:rPr>
                <w:snapToGrid w:val="0"/>
              </w:rPr>
              <w:t xml:space="preserve"> 2 00 00000 00 0000 000</w:t>
            </w:r>
          </w:p>
        </w:tc>
        <w:tc>
          <w:tcPr>
            <w:tcW w:w="5683" w:type="dxa"/>
          </w:tcPr>
          <w:p w:rsidR="00D64400" w:rsidRPr="00553FCE" w:rsidRDefault="00D64400" w:rsidP="00786108">
            <w:pPr>
              <w:rPr>
                <w:snapToGrid w:val="0"/>
                <w:sz w:val="27"/>
                <w:szCs w:val="27"/>
              </w:rPr>
            </w:pPr>
            <w:r w:rsidRPr="00553FCE">
              <w:rPr>
                <w:snapToGrid w:val="0"/>
                <w:sz w:val="27"/>
                <w:szCs w:val="27"/>
              </w:rPr>
              <w:t>Безвозмездные поступления **</w:t>
            </w:r>
          </w:p>
        </w:tc>
      </w:tr>
      <w:tr w:rsidR="00D64400" w:rsidRPr="00553FCE" w:rsidTr="00786108">
        <w:trPr>
          <w:gridAfter w:val="1"/>
          <w:wAfter w:w="3029" w:type="dxa"/>
          <w:trHeight w:val="211"/>
        </w:trPr>
        <w:tc>
          <w:tcPr>
            <w:tcW w:w="9571" w:type="dxa"/>
            <w:gridSpan w:val="3"/>
          </w:tcPr>
          <w:p w:rsidR="00D64400" w:rsidRPr="00553FCE" w:rsidRDefault="00D64400" w:rsidP="00786108">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D64400" w:rsidRPr="00553FCE" w:rsidTr="00786108">
        <w:trPr>
          <w:gridAfter w:val="1"/>
          <w:wAfter w:w="3029" w:type="dxa"/>
          <w:trHeight w:val="211"/>
        </w:trPr>
        <w:tc>
          <w:tcPr>
            <w:tcW w:w="1188" w:type="dxa"/>
          </w:tcPr>
          <w:p w:rsidR="00D64400" w:rsidRPr="00553FCE" w:rsidRDefault="00D64400" w:rsidP="00786108">
            <w:pPr>
              <w:rPr>
                <w:b/>
                <w:snapToGrid w:val="0"/>
              </w:rPr>
            </w:pPr>
            <w:r w:rsidRPr="00553FCE">
              <w:rPr>
                <w:b/>
                <w:snapToGrid w:val="0"/>
              </w:rPr>
              <w:t>901</w:t>
            </w:r>
          </w:p>
        </w:tc>
        <w:tc>
          <w:tcPr>
            <w:tcW w:w="2700" w:type="dxa"/>
          </w:tcPr>
          <w:p w:rsidR="00D64400" w:rsidRPr="00553FCE" w:rsidRDefault="00D64400" w:rsidP="00786108">
            <w:pPr>
              <w:rPr>
                <w:snapToGrid w:val="0"/>
              </w:rPr>
            </w:pPr>
            <w:r w:rsidRPr="00553FCE">
              <w:rPr>
                <w:snapToGrid w:val="0"/>
              </w:rPr>
              <w:t>1 17 01050 10 0000 180</w:t>
            </w:r>
          </w:p>
        </w:tc>
        <w:tc>
          <w:tcPr>
            <w:tcW w:w="5683" w:type="dxa"/>
          </w:tcPr>
          <w:p w:rsidR="00D64400" w:rsidRPr="00553FCE" w:rsidRDefault="00D64400" w:rsidP="00786108">
            <w:pPr>
              <w:rPr>
                <w:snapToGrid w:val="0"/>
                <w:sz w:val="27"/>
                <w:szCs w:val="27"/>
              </w:rPr>
            </w:pPr>
            <w:r w:rsidRPr="00553FCE">
              <w:rPr>
                <w:snapToGrid w:val="0"/>
              </w:rPr>
              <w:t>Невыясненные поступления, зачисляемые в бюджеты сельских поселений</w:t>
            </w:r>
          </w:p>
        </w:tc>
      </w:tr>
      <w:tr w:rsidR="00D64400" w:rsidRPr="00553FCE" w:rsidTr="00786108">
        <w:trPr>
          <w:gridAfter w:val="1"/>
          <w:wAfter w:w="3029" w:type="dxa"/>
          <w:trHeight w:val="211"/>
        </w:trPr>
        <w:tc>
          <w:tcPr>
            <w:tcW w:w="1188" w:type="dxa"/>
          </w:tcPr>
          <w:p w:rsidR="00D64400" w:rsidRPr="00553FCE" w:rsidRDefault="00D64400" w:rsidP="00786108">
            <w:pPr>
              <w:rPr>
                <w:b/>
                <w:snapToGrid w:val="0"/>
              </w:rPr>
            </w:pPr>
            <w:r w:rsidRPr="00553FCE">
              <w:rPr>
                <w:b/>
                <w:snapToGrid w:val="0"/>
              </w:rPr>
              <w:t>901</w:t>
            </w:r>
          </w:p>
        </w:tc>
        <w:tc>
          <w:tcPr>
            <w:tcW w:w="2700" w:type="dxa"/>
          </w:tcPr>
          <w:p w:rsidR="00D64400" w:rsidRPr="00553FCE" w:rsidRDefault="00D64400" w:rsidP="00786108">
            <w:pPr>
              <w:rPr>
                <w:snapToGrid w:val="0"/>
              </w:rPr>
            </w:pPr>
            <w:r w:rsidRPr="00553FCE">
              <w:rPr>
                <w:snapToGrid w:val="0"/>
              </w:rPr>
              <w:t>2 08 05000 10 0000 1</w:t>
            </w:r>
            <w:r>
              <w:rPr>
                <w:snapToGrid w:val="0"/>
              </w:rPr>
              <w:t>50</w:t>
            </w:r>
          </w:p>
        </w:tc>
        <w:tc>
          <w:tcPr>
            <w:tcW w:w="5683" w:type="dxa"/>
          </w:tcPr>
          <w:p w:rsidR="00D64400" w:rsidRPr="00553FCE" w:rsidRDefault="00D64400" w:rsidP="00786108">
            <w:pPr>
              <w:rPr>
                <w:snapToGrid w:val="0"/>
              </w:rPr>
            </w:pPr>
            <w:r w:rsidRPr="00553FCE">
              <w:rPr>
                <w:snapToGrid w:val="0"/>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64400" w:rsidRPr="00423BBF" w:rsidRDefault="00D64400" w:rsidP="00437135">
      <w:pPr>
        <w:rPr>
          <w:sz w:val="22"/>
          <w:szCs w:val="22"/>
        </w:rPr>
      </w:pPr>
      <w:r w:rsidRPr="00423BBF">
        <w:rPr>
          <w:sz w:val="22"/>
          <w:szCs w:val="22"/>
        </w:rPr>
        <w:t>* - в части доходов, зачисляемых в бюджет поселения</w:t>
      </w:r>
    </w:p>
    <w:p w:rsidR="00D64400" w:rsidRDefault="00D64400" w:rsidP="00F101B7">
      <w:pPr>
        <w:rPr>
          <w:sz w:val="22"/>
          <w:szCs w:val="22"/>
        </w:rPr>
      </w:pPr>
      <w:r w:rsidRPr="00423BBF">
        <w:rPr>
          <w:sz w:val="22"/>
          <w:szCs w:val="22"/>
        </w:rPr>
        <w:t>** - администрирование поступлений по группе доходов «2000000000-безвозмездные поступления» осуществляется органами, уполномоченными соответствии с  нормативными правовыми актами на использование указанны</w:t>
      </w:r>
      <w:r>
        <w:rPr>
          <w:sz w:val="22"/>
          <w:szCs w:val="22"/>
        </w:rPr>
        <w:t>х средств</w:t>
      </w:r>
    </w:p>
    <w:p w:rsidR="00D64400" w:rsidRPr="00423BBF" w:rsidRDefault="00D64400" w:rsidP="00F101B7">
      <w:pPr>
        <w:rPr>
          <w:sz w:val="22"/>
          <w:szCs w:val="22"/>
        </w:rPr>
      </w:pPr>
    </w:p>
    <w:p w:rsidR="00D64400" w:rsidRDefault="00D64400" w:rsidP="00F101B7">
      <w:pPr>
        <w:rPr>
          <w:sz w:val="28"/>
          <w:szCs w:val="28"/>
        </w:rPr>
      </w:pPr>
    </w:p>
    <w:tbl>
      <w:tblPr>
        <w:tblW w:w="9985" w:type="dxa"/>
        <w:tblInd w:w="93" w:type="dxa"/>
        <w:tblLook w:val="0000"/>
      </w:tblPr>
      <w:tblGrid>
        <w:gridCol w:w="2620"/>
        <w:gridCol w:w="4000"/>
        <w:gridCol w:w="3300"/>
        <w:gridCol w:w="236"/>
        <w:gridCol w:w="236"/>
        <w:gridCol w:w="236"/>
      </w:tblGrid>
      <w:tr w:rsidR="00D64400" w:rsidRPr="00F101B7" w:rsidTr="00F101B7">
        <w:trPr>
          <w:gridAfter w:val="3"/>
          <w:wAfter w:w="65" w:type="dxa"/>
          <w:trHeight w:val="255"/>
        </w:trPr>
        <w:tc>
          <w:tcPr>
            <w:tcW w:w="262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r w:rsidRPr="00F101B7">
              <w:rPr>
                <w:rFonts w:ascii="Arial CYR" w:hAnsi="Arial CYR" w:cs="Arial CYR"/>
                <w:sz w:val="20"/>
                <w:szCs w:val="20"/>
                <w:lang w:bidi="ar-SA"/>
              </w:rPr>
              <w:t>Приложение № 4</w:t>
            </w:r>
          </w:p>
        </w:tc>
      </w:tr>
      <w:tr w:rsidR="00D64400" w:rsidRPr="00F101B7" w:rsidTr="00F101B7">
        <w:trPr>
          <w:gridAfter w:val="3"/>
          <w:wAfter w:w="65" w:type="dxa"/>
          <w:trHeight w:val="255"/>
        </w:trPr>
        <w:tc>
          <w:tcPr>
            <w:tcW w:w="262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r w:rsidRPr="00F101B7">
              <w:rPr>
                <w:rFonts w:ascii="Arial CYR" w:hAnsi="Arial CYR" w:cs="Arial CYR"/>
                <w:sz w:val="20"/>
                <w:szCs w:val="20"/>
                <w:lang w:bidi="ar-SA"/>
              </w:rPr>
              <w:t>к решению Совета Ягоднинского</w:t>
            </w:r>
          </w:p>
        </w:tc>
      </w:tr>
      <w:tr w:rsidR="00D64400" w:rsidRPr="00F101B7" w:rsidTr="00F101B7">
        <w:trPr>
          <w:gridAfter w:val="3"/>
          <w:wAfter w:w="65" w:type="dxa"/>
          <w:trHeight w:val="255"/>
        </w:trPr>
        <w:tc>
          <w:tcPr>
            <w:tcW w:w="262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r w:rsidRPr="00F101B7">
              <w:rPr>
                <w:rFonts w:ascii="Arial CYR" w:hAnsi="Arial CYR" w:cs="Arial CYR"/>
                <w:sz w:val="20"/>
                <w:szCs w:val="20"/>
                <w:lang w:bidi="ar-SA"/>
              </w:rPr>
              <w:t>сельского поселения</w:t>
            </w:r>
          </w:p>
        </w:tc>
      </w:tr>
      <w:tr w:rsidR="00D64400" w:rsidRPr="00F101B7" w:rsidTr="00F101B7">
        <w:trPr>
          <w:gridAfter w:val="3"/>
          <w:wAfter w:w="65" w:type="dxa"/>
          <w:trHeight w:val="255"/>
        </w:trPr>
        <w:tc>
          <w:tcPr>
            <w:tcW w:w="262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r w:rsidRPr="00F101B7">
              <w:rPr>
                <w:rFonts w:ascii="Arial CYR" w:hAnsi="Arial CYR" w:cs="Arial CYR"/>
                <w:sz w:val="20"/>
                <w:szCs w:val="20"/>
                <w:lang w:bidi="ar-SA"/>
              </w:rPr>
              <w:t>№   "" декабря 2018 года</w:t>
            </w:r>
          </w:p>
        </w:tc>
      </w:tr>
      <w:tr w:rsidR="00D64400" w:rsidRPr="00F101B7" w:rsidTr="00F101B7">
        <w:trPr>
          <w:gridAfter w:val="3"/>
          <w:wAfter w:w="65" w:type="dxa"/>
          <w:trHeight w:val="255"/>
        </w:trPr>
        <w:tc>
          <w:tcPr>
            <w:tcW w:w="2620" w:type="dxa"/>
            <w:tcBorders>
              <w:top w:val="nil"/>
              <w:left w:val="nil"/>
              <w:bottom w:val="nil"/>
              <w:right w:val="nil"/>
            </w:tcBorders>
            <w:noWrap/>
            <w:vAlign w:val="bottom"/>
          </w:tcPr>
          <w:p w:rsidR="00D64400" w:rsidRPr="00F101B7" w:rsidRDefault="00D64400" w:rsidP="00F101B7">
            <w:pPr>
              <w:jc w:val="center"/>
              <w:rPr>
                <w:rFonts w:ascii="Arial" w:hAnsi="Arial" w:cs="Arial"/>
                <w:b/>
                <w:bCs/>
                <w:sz w:val="20"/>
                <w:szCs w:val="20"/>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r>
      <w:tr w:rsidR="00D64400" w:rsidRPr="00F101B7" w:rsidTr="00F101B7">
        <w:trPr>
          <w:trHeight w:val="255"/>
        </w:trPr>
        <w:tc>
          <w:tcPr>
            <w:tcW w:w="9985" w:type="dxa"/>
            <w:gridSpan w:val="6"/>
            <w:tcBorders>
              <w:top w:val="nil"/>
              <w:left w:val="nil"/>
              <w:bottom w:val="nil"/>
              <w:right w:val="nil"/>
            </w:tcBorders>
            <w:noWrap/>
            <w:vAlign w:val="bottom"/>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 xml:space="preserve">                              Объем поступлений доходов по муниципальному образованию </w:t>
            </w:r>
          </w:p>
        </w:tc>
      </w:tr>
      <w:tr w:rsidR="00D64400" w:rsidRPr="00F101B7" w:rsidTr="00F101B7">
        <w:trPr>
          <w:trHeight w:val="255"/>
        </w:trPr>
        <w:tc>
          <w:tcPr>
            <w:tcW w:w="9920" w:type="dxa"/>
            <w:gridSpan w:val="3"/>
            <w:tcBorders>
              <w:top w:val="nil"/>
              <w:left w:val="nil"/>
              <w:bottom w:val="nil"/>
              <w:right w:val="nil"/>
            </w:tcBorders>
            <w:noWrap/>
            <w:vAlign w:val="bottom"/>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Ягоднинское сельское поселение Верхнекетского района Томской области на 2019 год</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15"/>
        </w:trPr>
        <w:tc>
          <w:tcPr>
            <w:tcW w:w="2620" w:type="dxa"/>
            <w:tcBorders>
              <w:top w:val="nil"/>
              <w:left w:val="nil"/>
              <w:bottom w:val="nil"/>
              <w:right w:val="nil"/>
            </w:tcBorders>
            <w:noWrap/>
            <w:vAlign w:val="bottom"/>
          </w:tcPr>
          <w:p w:rsidR="00D64400" w:rsidRPr="00F101B7" w:rsidRDefault="00D64400" w:rsidP="00F101B7">
            <w:pPr>
              <w:jc w:val="right"/>
              <w:rPr>
                <w:rFonts w:cs="Times New Roman"/>
                <w:lang w:bidi="ar-SA"/>
              </w:rPr>
            </w:pPr>
          </w:p>
        </w:tc>
        <w:tc>
          <w:tcPr>
            <w:tcW w:w="4000"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3300" w:type="dxa"/>
            <w:tcBorders>
              <w:top w:val="nil"/>
              <w:left w:val="nil"/>
              <w:bottom w:val="single" w:sz="4" w:space="0" w:color="auto"/>
              <w:right w:val="nil"/>
            </w:tcBorders>
            <w:noWrap/>
            <w:vAlign w:val="bottom"/>
          </w:tcPr>
          <w:p w:rsidR="00D64400" w:rsidRPr="00F101B7" w:rsidRDefault="00D64400" w:rsidP="00F101B7">
            <w:pPr>
              <w:rPr>
                <w:rFonts w:ascii="Arial CYR" w:hAnsi="Arial CYR" w:cs="Arial CYR"/>
                <w:sz w:val="20"/>
                <w:szCs w:val="20"/>
                <w:lang w:bidi="ar-SA"/>
              </w:rPr>
            </w:pPr>
            <w:r w:rsidRPr="00F101B7">
              <w:rPr>
                <w:rFonts w:ascii="Arial CYR" w:hAnsi="Arial CYR" w:cs="Arial CYR"/>
                <w:sz w:val="20"/>
                <w:szCs w:val="20"/>
                <w:lang w:bidi="ar-SA"/>
              </w:rPr>
              <w:t xml:space="preserve">                        (тыс.рублей)</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990"/>
        </w:trPr>
        <w:tc>
          <w:tcPr>
            <w:tcW w:w="2620" w:type="dxa"/>
            <w:tcBorders>
              <w:top w:val="single" w:sz="4" w:space="0" w:color="auto"/>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Код бюджетной классификации Российской Федерации</w:t>
            </w:r>
          </w:p>
        </w:tc>
        <w:tc>
          <w:tcPr>
            <w:tcW w:w="4000" w:type="dxa"/>
            <w:tcBorders>
              <w:top w:val="single" w:sz="4" w:space="0" w:color="auto"/>
              <w:left w:val="nil"/>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Сумма</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15"/>
        </w:trPr>
        <w:tc>
          <w:tcPr>
            <w:tcW w:w="2620" w:type="dxa"/>
            <w:tcBorders>
              <w:top w:val="nil"/>
              <w:left w:val="single" w:sz="4" w:space="0" w:color="auto"/>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 xml:space="preserve">   </w:t>
            </w:r>
          </w:p>
        </w:tc>
        <w:tc>
          <w:tcPr>
            <w:tcW w:w="4000" w:type="dxa"/>
            <w:tcBorders>
              <w:top w:val="nil"/>
              <w:left w:val="nil"/>
              <w:bottom w:val="single" w:sz="4" w:space="0" w:color="auto"/>
              <w:right w:val="single" w:sz="4" w:space="0" w:color="auto"/>
            </w:tcBorders>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vAlign w:val="bottom"/>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 </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28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101 00000 00 0000 000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vAlign w:val="bottom"/>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446,1</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60"/>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101 02000 01 0000 110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vAlign w:val="bottom"/>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446,1</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810"/>
        </w:trPr>
        <w:tc>
          <w:tcPr>
            <w:tcW w:w="2620" w:type="dxa"/>
            <w:tcBorders>
              <w:top w:val="nil"/>
              <w:left w:val="nil"/>
              <w:bottom w:val="nil"/>
              <w:right w:val="nil"/>
            </w:tcBorders>
            <w:noWrap/>
            <w:vAlign w:val="center"/>
          </w:tcPr>
          <w:p w:rsidR="00D64400" w:rsidRPr="00F101B7" w:rsidRDefault="00D64400" w:rsidP="00F101B7">
            <w:pPr>
              <w:jc w:val="center"/>
              <w:rPr>
                <w:rFonts w:ascii="Arial" w:hAnsi="Arial" w:cs="Arial"/>
                <w:b/>
                <w:bCs/>
                <w:color w:val="000000"/>
                <w:sz w:val="20"/>
                <w:szCs w:val="20"/>
                <w:lang w:bidi="ar-SA"/>
              </w:rPr>
            </w:pPr>
            <w:r w:rsidRPr="00F101B7">
              <w:rPr>
                <w:rFonts w:ascii="Arial" w:hAnsi="Arial" w:cs="Arial"/>
                <w:b/>
                <w:bCs/>
                <w:color w:val="000000"/>
                <w:sz w:val="20"/>
                <w:szCs w:val="20"/>
                <w:lang w:bidi="ar-SA"/>
              </w:rPr>
              <w:t>103 00000 00 0000 000</w:t>
            </w:r>
          </w:p>
        </w:tc>
        <w:tc>
          <w:tcPr>
            <w:tcW w:w="4000" w:type="dxa"/>
            <w:tcBorders>
              <w:top w:val="nil"/>
              <w:left w:val="single" w:sz="4" w:space="0" w:color="auto"/>
              <w:bottom w:val="nil"/>
              <w:right w:val="single" w:sz="4" w:space="0" w:color="auto"/>
            </w:tcBorders>
          </w:tcPr>
          <w:p w:rsidR="00D64400" w:rsidRDefault="00D64400" w:rsidP="00F101B7">
            <w:pPr>
              <w:rPr>
                <w:rFonts w:ascii="Arial" w:hAnsi="Arial" w:cs="Arial"/>
                <w:b/>
                <w:bCs/>
                <w:sz w:val="20"/>
                <w:szCs w:val="20"/>
                <w:lang w:bidi="ar-SA"/>
              </w:rPr>
            </w:pPr>
            <w:r w:rsidRPr="00F101B7">
              <w:rPr>
                <w:rFonts w:ascii="Arial" w:hAnsi="Arial" w:cs="Arial"/>
                <w:b/>
                <w:bCs/>
                <w:sz w:val="20"/>
                <w:szCs w:val="20"/>
                <w:lang w:bidi="ar-SA"/>
              </w:rPr>
              <w:t>Налоги на товары (работы,</w:t>
            </w:r>
          </w:p>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услуги) реализуемые на территории Российской Федерации</w:t>
            </w:r>
          </w:p>
        </w:tc>
        <w:tc>
          <w:tcPr>
            <w:tcW w:w="3300" w:type="dxa"/>
            <w:tcBorders>
              <w:top w:val="nil"/>
              <w:left w:val="nil"/>
              <w:bottom w:val="nil"/>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398,0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890"/>
        </w:trPr>
        <w:tc>
          <w:tcPr>
            <w:tcW w:w="2620" w:type="dxa"/>
            <w:tcBorders>
              <w:top w:val="single" w:sz="4" w:space="0" w:color="auto"/>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103 02230 01 0000 110</w:t>
            </w:r>
          </w:p>
        </w:tc>
        <w:tc>
          <w:tcPr>
            <w:tcW w:w="4000" w:type="dxa"/>
            <w:tcBorders>
              <w:top w:val="single" w:sz="4" w:space="0" w:color="auto"/>
              <w:left w:val="nil"/>
              <w:bottom w:val="single" w:sz="4" w:space="0" w:color="auto"/>
              <w:right w:val="single" w:sz="4" w:space="0" w:color="auto"/>
            </w:tcBorders>
            <w:vAlign w:val="bottom"/>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single" w:sz="4" w:space="0" w:color="auto"/>
              <w:left w:val="nil"/>
              <w:bottom w:val="single" w:sz="4" w:space="0" w:color="auto"/>
              <w:right w:val="single" w:sz="4" w:space="0" w:color="auto"/>
            </w:tcBorders>
            <w:vAlign w:val="bottom"/>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175,0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241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103 02240 01 0000 110</w:t>
            </w:r>
          </w:p>
        </w:tc>
        <w:tc>
          <w:tcPr>
            <w:tcW w:w="4000" w:type="dxa"/>
            <w:tcBorders>
              <w:top w:val="nil"/>
              <w:left w:val="nil"/>
              <w:bottom w:val="single" w:sz="4" w:space="0" w:color="auto"/>
              <w:right w:val="single" w:sz="4" w:space="0" w:color="auto"/>
            </w:tcBorders>
            <w:vAlign w:val="bottom"/>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bottom"/>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2010"/>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103 02250 01 0000 110</w:t>
            </w:r>
          </w:p>
        </w:tc>
        <w:tc>
          <w:tcPr>
            <w:tcW w:w="4000" w:type="dxa"/>
            <w:tcBorders>
              <w:top w:val="nil"/>
              <w:left w:val="nil"/>
              <w:bottom w:val="single" w:sz="4" w:space="0" w:color="auto"/>
              <w:right w:val="single" w:sz="4" w:space="0" w:color="auto"/>
            </w:tcBorders>
            <w:vAlign w:val="bottom"/>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257,0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93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103 02260 01 0000 110</w:t>
            </w:r>
          </w:p>
        </w:tc>
        <w:tc>
          <w:tcPr>
            <w:tcW w:w="4000" w:type="dxa"/>
            <w:tcBorders>
              <w:top w:val="nil"/>
              <w:left w:val="nil"/>
              <w:bottom w:val="single" w:sz="4" w:space="0" w:color="auto"/>
              <w:right w:val="single" w:sz="4" w:space="0" w:color="auto"/>
            </w:tcBorders>
            <w:vAlign w:val="bottom"/>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-35,0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4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 xml:space="preserve"> 106 00000 00 0000 000         </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vAlign w:val="bottom"/>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24,5</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06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106 01030 10 0000 110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13,5</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06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106 06033 10 0000 110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2,0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06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106 06043 10 0000 110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9,0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1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w:t>
            </w:r>
            <w:r w:rsidRPr="00F101B7">
              <w:rPr>
                <w:rFonts w:ascii="Arial" w:hAnsi="Arial" w:cs="Arial"/>
                <w:b/>
                <w:bCs/>
                <w:sz w:val="20"/>
                <w:szCs w:val="20"/>
                <w:lang w:bidi="ar-SA"/>
              </w:rPr>
              <w:t>108 00000 00 0000 000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2,6</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78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108 04020 01 0000 110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2,6</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76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 xml:space="preserve">   1 11 00000 00 0000 000 </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138,8</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830"/>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111 05025 10 0000 120</w:t>
            </w:r>
          </w:p>
        </w:tc>
        <w:tc>
          <w:tcPr>
            <w:tcW w:w="4000" w:type="dxa"/>
            <w:tcBorders>
              <w:top w:val="nil"/>
              <w:left w:val="nil"/>
              <w:bottom w:val="single" w:sz="4" w:space="0" w:color="auto"/>
              <w:right w:val="single" w:sz="4" w:space="0" w:color="auto"/>
            </w:tcBorders>
            <w:vAlign w:val="bottom"/>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атономных учреждений)</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0,2</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1575"/>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 xml:space="preserve">   111 05035 10 0000 120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23,6</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2040"/>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 xml:space="preserve">   </w:t>
            </w:r>
            <w:r w:rsidRPr="00F101B7">
              <w:rPr>
                <w:rFonts w:ascii="Arial" w:hAnsi="Arial" w:cs="Arial"/>
                <w:sz w:val="20"/>
                <w:szCs w:val="20"/>
                <w:lang w:bidi="ar-SA"/>
              </w:rPr>
              <w:t xml:space="preserve"> 111 09045 10 0000 120</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sz w:val="20"/>
                <w:szCs w:val="20"/>
                <w:lang w:bidi="ar-SA"/>
              </w:rPr>
            </w:pPr>
            <w:r w:rsidRPr="00F101B7">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sz w:val="20"/>
                <w:szCs w:val="20"/>
                <w:lang w:bidi="ar-SA"/>
              </w:rPr>
            </w:pPr>
            <w:r w:rsidRPr="00F101B7">
              <w:rPr>
                <w:rFonts w:ascii="Arial" w:hAnsi="Arial" w:cs="Arial"/>
                <w:sz w:val="20"/>
                <w:szCs w:val="20"/>
                <w:lang w:bidi="ar-SA"/>
              </w:rPr>
              <w:t>115,0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600"/>
        </w:trPr>
        <w:tc>
          <w:tcPr>
            <w:tcW w:w="2620"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 </w:t>
            </w:r>
          </w:p>
        </w:tc>
        <w:tc>
          <w:tcPr>
            <w:tcW w:w="4000" w:type="dxa"/>
            <w:tcBorders>
              <w:top w:val="nil"/>
              <w:left w:val="nil"/>
              <w:bottom w:val="single" w:sz="4" w:space="0" w:color="auto"/>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ИТОГО налоговых и неналоговых  доходов</w:t>
            </w:r>
          </w:p>
        </w:tc>
        <w:tc>
          <w:tcPr>
            <w:tcW w:w="3300"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1010,0</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810"/>
        </w:trPr>
        <w:tc>
          <w:tcPr>
            <w:tcW w:w="2620" w:type="dxa"/>
            <w:tcBorders>
              <w:top w:val="nil"/>
              <w:left w:val="single" w:sz="4" w:space="0" w:color="auto"/>
              <w:bottom w:val="nil"/>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2 02 00000 00 0000 000</w:t>
            </w:r>
          </w:p>
        </w:tc>
        <w:tc>
          <w:tcPr>
            <w:tcW w:w="4000" w:type="dxa"/>
            <w:tcBorders>
              <w:top w:val="nil"/>
              <w:left w:val="nil"/>
              <w:bottom w:val="nil"/>
              <w:right w:val="single" w:sz="4" w:space="0" w:color="auto"/>
            </w:tcBorders>
          </w:tcPr>
          <w:p w:rsidR="00D64400" w:rsidRPr="00F101B7" w:rsidRDefault="00D64400" w:rsidP="00F101B7">
            <w:pPr>
              <w:rPr>
                <w:rFonts w:ascii="Arial" w:hAnsi="Arial" w:cs="Arial"/>
                <w:b/>
                <w:bCs/>
                <w:sz w:val="20"/>
                <w:szCs w:val="20"/>
                <w:lang w:bidi="ar-SA"/>
              </w:rPr>
            </w:pPr>
            <w:r w:rsidRPr="00F101B7">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3300" w:type="dxa"/>
            <w:tcBorders>
              <w:top w:val="nil"/>
              <w:left w:val="nil"/>
              <w:bottom w:val="nil"/>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4118,9</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315"/>
        </w:trPr>
        <w:tc>
          <w:tcPr>
            <w:tcW w:w="2620" w:type="dxa"/>
            <w:tcBorders>
              <w:top w:val="single" w:sz="8" w:space="0" w:color="auto"/>
              <w:left w:val="single" w:sz="8" w:space="0" w:color="auto"/>
              <w:bottom w:val="single" w:sz="8" w:space="0" w:color="auto"/>
              <w:right w:val="single" w:sz="4" w:space="0" w:color="auto"/>
            </w:tcBorders>
          </w:tcPr>
          <w:p w:rsidR="00D64400" w:rsidRPr="00F101B7" w:rsidRDefault="00D64400" w:rsidP="00F101B7">
            <w:pPr>
              <w:jc w:val="right"/>
              <w:rPr>
                <w:rFonts w:ascii="Arial" w:hAnsi="Arial" w:cs="Arial"/>
                <w:b/>
                <w:bCs/>
                <w:sz w:val="20"/>
                <w:szCs w:val="20"/>
                <w:lang w:bidi="ar-SA"/>
              </w:rPr>
            </w:pPr>
            <w:r w:rsidRPr="00F101B7">
              <w:rPr>
                <w:rFonts w:ascii="Arial" w:hAnsi="Arial" w:cs="Arial"/>
                <w:b/>
                <w:bCs/>
                <w:sz w:val="20"/>
                <w:szCs w:val="20"/>
                <w:lang w:bidi="ar-SA"/>
              </w:rPr>
              <w:t> </w:t>
            </w:r>
          </w:p>
        </w:tc>
        <w:tc>
          <w:tcPr>
            <w:tcW w:w="4000" w:type="dxa"/>
            <w:tcBorders>
              <w:top w:val="single" w:sz="8" w:space="0" w:color="auto"/>
              <w:left w:val="nil"/>
              <w:bottom w:val="single" w:sz="8" w:space="0" w:color="auto"/>
              <w:right w:val="single" w:sz="4" w:space="0" w:color="auto"/>
            </w:tcBorders>
          </w:tcPr>
          <w:p w:rsidR="00D64400" w:rsidRPr="00F101B7" w:rsidRDefault="00D64400" w:rsidP="00D64400">
            <w:pPr>
              <w:ind w:firstLineChars="100" w:firstLine="31680"/>
              <w:rPr>
                <w:rFonts w:ascii="Arial" w:hAnsi="Arial" w:cs="Arial"/>
                <w:b/>
                <w:bCs/>
                <w:sz w:val="20"/>
                <w:szCs w:val="20"/>
                <w:lang w:bidi="ar-SA"/>
              </w:rPr>
            </w:pPr>
            <w:r w:rsidRPr="00F101B7">
              <w:rPr>
                <w:rFonts w:ascii="Arial" w:hAnsi="Arial" w:cs="Arial"/>
                <w:b/>
                <w:bCs/>
                <w:sz w:val="20"/>
                <w:szCs w:val="20"/>
                <w:lang w:bidi="ar-SA"/>
              </w:rPr>
              <w:t>Всего доходов</w:t>
            </w:r>
          </w:p>
        </w:tc>
        <w:tc>
          <w:tcPr>
            <w:tcW w:w="3300" w:type="dxa"/>
            <w:tcBorders>
              <w:top w:val="single" w:sz="8" w:space="0" w:color="auto"/>
              <w:left w:val="nil"/>
              <w:bottom w:val="single" w:sz="8" w:space="0" w:color="auto"/>
              <w:right w:val="single" w:sz="4" w:space="0" w:color="auto"/>
            </w:tcBorders>
            <w:vAlign w:val="center"/>
          </w:tcPr>
          <w:p w:rsidR="00D64400" w:rsidRPr="00F101B7" w:rsidRDefault="00D64400" w:rsidP="00F101B7">
            <w:pPr>
              <w:jc w:val="center"/>
              <w:rPr>
                <w:rFonts w:ascii="Arial" w:hAnsi="Arial" w:cs="Arial"/>
                <w:b/>
                <w:bCs/>
                <w:sz w:val="20"/>
                <w:szCs w:val="20"/>
                <w:lang w:bidi="ar-SA"/>
              </w:rPr>
            </w:pPr>
            <w:r w:rsidRPr="00F101B7">
              <w:rPr>
                <w:rFonts w:ascii="Arial" w:hAnsi="Arial" w:cs="Arial"/>
                <w:b/>
                <w:bCs/>
                <w:sz w:val="20"/>
                <w:szCs w:val="20"/>
                <w:lang w:bidi="ar-SA"/>
              </w:rPr>
              <w:t>5128,9</w:t>
            </w: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r w:rsidR="00D64400" w:rsidRPr="00F101B7" w:rsidTr="00F101B7">
        <w:trPr>
          <w:trHeight w:val="255"/>
        </w:trPr>
        <w:tc>
          <w:tcPr>
            <w:tcW w:w="2620" w:type="dxa"/>
            <w:tcBorders>
              <w:top w:val="nil"/>
              <w:left w:val="nil"/>
              <w:bottom w:val="nil"/>
              <w:right w:val="nil"/>
            </w:tcBorders>
            <w:vAlign w:val="bottom"/>
          </w:tcPr>
          <w:p w:rsidR="00D64400" w:rsidRPr="00F101B7" w:rsidRDefault="00D64400" w:rsidP="00F101B7">
            <w:pPr>
              <w:rPr>
                <w:rFonts w:cs="Times New Roman"/>
                <w:sz w:val="20"/>
                <w:szCs w:val="20"/>
                <w:lang w:bidi="ar-SA"/>
              </w:rPr>
            </w:pPr>
          </w:p>
        </w:tc>
        <w:tc>
          <w:tcPr>
            <w:tcW w:w="4000" w:type="dxa"/>
            <w:tcBorders>
              <w:top w:val="nil"/>
              <w:left w:val="nil"/>
              <w:bottom w:val="nil"/>
              <w:right w:val="nil"/>
            </w:tcBorders>
            <w:vAlign w:val="bottom"/>
          </w:tcPr>
          <w:p w:rsidR="00D64400" w:rsidRPr="00F101B7" w:rsidRDefault="00D64400" w:rsidP="00F101B7">
            <w:pPr>
              <w:rPr>
                <w:rFonts w:cs="Times New Roman"/>
                <w:sz w:val="20"/>
                <w:szCs w:val="20"/>
                <w:lang w:bidi="ar-SA"/>
              </w:rPr>
            </w:pPr>
          </w:p>
        </w:tc>
        <w:tc>
          <w:tcPr>
            <w:tcW w:w="3300" w:type="dxa"/>
            <w:tcBorders>
              <w:top w:val="nil"/>
              <w:left w:val="nil"/>
              <w:bottom w:val="nil"/>
              <w:right w:val="nil"/>
            </w:tcBorders>
            <w:vAlign w:val="bottom"/>
          </w:tcPr>
          <w:p w:rsidR="00D64400" w:rsidRPr="00F101B7" w:rsidRDefault="00D64400" w:rsidP="00F101B7">
            <w:pPr>
              <w:rPr>
                <w:rFonts w:cs="Times New Roman"/>
                <w:sz w:val="20"/>
                <w:szCs w:val="20"/>
                <w:lang w:bidi="ar-SA"/>
              </w:rPr>
            </w:pPr>
          </w:p>
        </w:tc>
        <w:tc>
          <w:tcPr>
            <w:tcW w:w="25"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c>
          <w:tcPr>
            <w:tcW w:w="20" w:type="dxa"/>
            <w:vAlign w:val="center"/>
          </w:tcPr>
          <w:p w:rsidR="00D64400" w:rsidRPr="00F101B7" w:rsidRDefault="00D64400" w:rsidP="00F101B7">
            <w:pPr>
              <w:rPr>
                <w:rFonts w:cs="Times New Roman"/>
                <w:sz w:val="20"/>
                <w:szCs w:val="20"/>
                <w:lang w:bidi="ar-SA"/>
              </w:rPr>
            </w:pPr>
          </w:p>
        </w:tc>
      </w:tr>
    </w:tbl>
    <w:p w:rsidR="00D64400" w:rsidRDefault="00D64400" w:rsidP="00F101B7">
      <w:pPr>
        <w:rPr>
          <w:sz w:val="28"/>
          <w:szCs w:val="28"/>
        </w:rPr>
      </w:pPr>
    </w:p>
    <w:p w:rsidR="00D64400" w:rsidRDefault="00D64400" w:rsidP="00F101B7">
      <w:pPr>
        <w:rPr>
          <w:sz w:val="28"/>
          <w:szCs w:val="28"/>
        </w:rPr>
      </w:pPr>
    </w:p>
    <w:tbl>
      <w:tblPr>
        <w:tblW w:w="0" w:type="auto"/>
        <w:tblLayout w:type="fixed"/>
        <w:tblCellMar>
          <w:left w:w="30" w:type="dxa"/>
          <w:right w:w="30" w:type="dxa"/>
        </w:tblCellMar>
        <w:tblLook w:val="0000"/>
      </w:tblPr>
      <w:tblGrid>
        <w:gridCol w:w="7397"/>
        <w:gridCol w:w="1903"/>
      </w:tblGrid>
      <w:tr w:rsidR="00D64400" w:rsidRPr="00F101B7" w:rsidTr="00F101B7">
        <w:trPr>
          <w:trHeight w:val="1545"/>
        </w:trPr>
        <w:tc>
          <w:tcPr>
            <w:tcW w:w="9300" w:type="dxa"/>
            <w:gridSpan w:val="2"/>
            <w:tcBorders>
              <w:top w:val="nil"/>
              <w:bottom w:val="single" w:sz="2" w:space="0" w:color="000000"/>
            </w:tcBorders>
          </w:tcPr>
          <w:p w:rsidR="00D64400" w:rsidRPr="00F101B7" w:rsidRDefault="00D64400" w:rsidP="00F101B7">
            <w:pPr>
              <w:autoSpaceDE w:val="0"/>
              <w:autoSpaceDN w:val="0"/>
              <w:adjustRightInd w:val="0"/>
              <w:jc w:val="right"/>
              <w:rPr>
                <w:rFonts w:ascii="Arial" w:hAnsi="Arial" w:cs="Arial"/>
                <w:color w:val="000000"/>
                <w:sz w:val="20"/>
                <w:szCs w:val="20"/>
                <w:lang w:bidi="ar-SA"/>
              </w:rPr>
            </w:pPr>
            <w:r w:rsidRPr="00F101B7">
              <w:rPr>
                <w:rFonts w:ascii="Arial" w:hAnsi="Arial" w:cs="Arial"/>
                <w:color w:val="000000"/>
                <w:sz w:val="20"/>
                <w:szCs w:val="20"/>
                <w:lang w:bidi="ar-SA"/>
              </w:rPr>
              <w:t>Приложение 5</w:t>
            </w:r>
          </w:p>
          <w:p w:rsidR="00D64400" w:rsidRPr="00F101B7" w:rsidRDefault="00D64400" w:rsidP="00F101B7">
            <w:pPr>
              <w:autoSpaceDE w:val="0"/>
              <w:autoSpaceDN w:val="0"/>
              <w:adjustRightInd w:val="0"/>
              <w:jc w:val="right"/>
              <w:rPr>
                <w:rFonts w:ascii="Arial" w:hAnsi="Arial" w:cs="Arial"/>
                <w:color w:val="000000"/>
                <w:sz w:val="20"/>
                <w:szCs w:val="20"/>
                <w:lang w:bidi="ar-SA"/>
              </w:rPr>
            </w:pPr>
            <w:r w:rsidRPr="00F101B7">
              <w:rPr>
                <w:rFonts w:ascii="Arial" w:hAnsi="Arial" w:cs="Arial"/>
                <w:color w:val="000000"/>
                <w:sz w:val="20"/>
                <w:szCs w:val="20"/>
                <w:lang w:bidi="ar-SA"/>
              </w:rPr>
              <w:t xml:space="preserve">к решению Совета Ягоднинского с/п </w:t>
            </w:r>
          </w:p>
          <w:p w:rsidR="00D64400" w:rsidRPr="00F101B7" w:rsidRDefault="00D64400" w:rsidP="00F101B7">
            <w:pPr>
              <w:autoSpaceDE w:val="0"/>
              <w:autoSpaceDN w:val="0"/>
              <w:adjustRightInd w:val="0"/>
              <w:jc w:val="right"/>
              <w:rPr>
                <w:rFonts w:ascii="Arial" w:hAnsi="Arial" w:cs="Arial"/>
                <w:color w:val="000000"/>
                <w:sz w:val="20"/>
                <w:szCs w:val="20"/>
                <w:lang w:bidi="ar-SA"/>
              </w:rPr>
            </w:pPr>
            <w:r w:rsidRPr="00F101B7">
              <w:rPr>
                <w:rFonts w:ascii="Arial" w:hAnsi="Arial" w:cs="Arial"/>
                <w:color w:val="000000"/>
                <w:sz w:val="20"/>
                <w:szCs w:val="20"/>
                <w:lang w:bidi="ar-SA"/>
              </w:rPr>
              <w:t>№   от "" декабря 2018 г</w:t>
            </w:r>
          </w:p>
          <w:p w:rsidR="00D64400" w:rsidRDefault="00D64400" w:rsidP="00F101B7">
            <w:pPr>
              <w:autoSpaceDE w:val="0"/>
              <w:autoSpaceDN w:val="0"/>
              <w:adjustRightInd w:val="0"/>
              <w:jc w:val="center"/>
              <w:rPr>
                <w:rFonts w:ascii="Arial" w:hAnsi="Arial" w:cs="Arial"/>
                <w:b/>
                <w:bCs/>
                <w:color w:val="000000"/>
                <w:lang w:bidi="ar-SA"/>
              </w:rPr>
            </w:pPr>
          </w:p>
          <w:p w:rsidR="00D64400" w:rsidRDefault="00D64400" w:rsidP="00F101B7">
            <w:pPr>
              <w:autoSpaceDE w:val="0"/>
              <w:autoSpaceDN w:val="0"/>
              <w:adjustRightInd w:val="0"/>
              <w:jc w:val="center"/>
              <w:rPr>
                <w:rFonts w:ascii="Arial" w:hAnsi="Arial" w:cs="Arial"/>
                <w:b/>
                <w:bCs/>
                <w:color w:val="000000"/>
                <w:lang w:bidi="ar-SA"/>
              </w:rPr>
            </w:pPr>
          </w:p>
          <w:p w:rsidR="00D64400" w:rsidRDefault="00D64400" w:rsidP="00F101B7">
            <w:pPr>
              <w:autoSpaceDE w:val="0"/>
              <w:autoSpaceDN w:val="0"/>
              <w:adjustRightInd w:val="0"/>
              <w:jc w:val="center"/>
              <w:rPr>
                <w:rFonts w:ascii="Arial" w:hAnsi="Arial" w:cs="Arial"/>
                <w:b/>
                <w:bCs/>
                <w:color w:val="000000"/>
                <w:lang w:bidi="ar-SA"/>
              </w:rPr>
            </w:pPr>
            <w:r w:rsidRPr="00F101B7">
              <w:rPr>
                <w:rFonts w:ascii="Arial" w:hAnsi="Arial" w:cs="Arial"/>
                <w:b/>
                <w:bCs/>
                <w:color w:val="000000"/>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2019 год</w:t>
            </w:r>
          </w:p>
          <w:p w:rsidR="00D64400" w:rsidRPr="00F101B7" w:rsidRDefault="00D64400" w:rsidP="00F101B7">
            <w:pPr>
              <w:autoSpaceDE w:val="0"/>
              <w:autoSpaceDN w:val="0"/>
              <w:adjustRightInd w:val="0"/>
              <w:jc w:val="center"/>
              <w:rPr>
                <w:rFonts w:ascii="Arial" w:hAnsi="Arial" w:cs="Arial"/>
                <w:color w:val="000000"/>
                <w:sz w:val="20"/>
                <w:szCs w:val="20"/>
                <w:lang w:bidi="ar-SA"/>
              </w:rPr>
            </w:pPr>
          </w:p>
        </w:tc>
      </w:tr>
      <w:tr w:rsidR="00D64400" w:rsidRPr="00F101B7">
        <w:trPr>
          <w:trHeight w:val="209"/>
        </w:trPr>
        <w:tc>
          <w:tcPr>
            <w:tcW w:w="7397" w:type="dxa"/>
            <w:tcBorders>
              <w:top w:val="single" w:sz="2" w:space="0" w:color="000000"/>
              <w:left w:val="single" w:sz="2" w:space="0" w:color="000000"/>
              <w:bottom w:val="single" w:sz="2" w:space="0" w:color="000000"/>
              <w:right w:val="single" w:sz="2" w:space="0" w:color="000000"/>
            </w:tcBorders>
          </w:tcPr>
          <w:p w:rsidR="00D64400" w:rsidRPr="00F101B7" w:rsidRDefault="00D64400" w:rsidP="00F101B7">
            <w:pPr>
              <w:autoSpaceDE w:val="0"/>
              <w:autoSpaceDN w:val="0"/>
              <w:adjustRightInd w:val="0"/>
              <w:jc w:val="center"/>
              <w:rPr>
                <w:rFonts w:ascii="Arial" w:hAnsi="Arial" w:cs="Arial"/>
                <w:b/>
                <w:bCs/>
                <w:color w:val="000000"/>
                <w:lang w:bidi="ar-SA"/>
              </w:rPr>
            </w:pPr>
          </w:p>
        </w:tc>
        <w:tc>
          <w:tcPr>
            <w:tcW w:w="1903" w:type="dxa"/>
            <w:tcBorders>
              <w:top w:val="single" w:sz="2" w:space="0" w:color="000000"/>
              <w:left w:val="single" w:sz="2" w:space="0" w:color="000000"/>
              <w:bottom w:val="single" w:sz="2" w:space="0" w:color="000000"/>
              <w:right w:val="single" w:sz="2" w:space="0" w:color="000000"/>
            </w:tcBorders>
          </w:tcPr>
          <w:p w:rsidR="00D64400" w:rsidRPr="00F101B7" w:rsidRDefault="00D64400" w:rsidP="00F101B7">
            <w:pPr>
              <w:autoSpaceDE w:val="0"/>
              <w:autoSpaceDN w:val="0"/>
              <w:adjustRightInd w:val="0"/>
              <w:jc w:val="center"/>
              <w:rPr>
                <w:rFonts w:ascii="Arial" w:hAnsi="Arial" w:cs="Arial"/>
                <w:b/>
                <w:bCs/>
                <w:color w:val="000000"/>
                <w:lang w:bidi="ar-SA"/>
              </w:rPr>
            </w:pPr>
          </w:p>
        </w:tc>
      </w:tr>
      <w:tr w:rsidR="00D64400" w:rsidRPr="00F101B7">
        <w:trPr>
          <w:trHeight w:val="271"/>
        </w:trPr>
        <w:tc>
          <w:tcPr>
            <w:tcW w:w="7397" w:type="dxa"/>
            <w:tcBorders>
              <w:top w:val="single" w:sz="2" w:space="0" w:color="000000"/>
              <w:left w:val="single" w:sz="2" w:space="0" w:color="000000"/>
              <w:bottom w:val="single" w:sz="6" w:space="0" w:color="auto"/>
              <w:right w:val="nil"/>
            </w:tcBorders>
          </w:tcPr>
          <w:p w:rsidR="00D64400" w:rsidRPr="00F101B7" w:rsidRDefault="00D64400" w:rsidP="00F101B7">
            <w:pPr>
              <w:autoSpaceDE w:val="0"/>
              <w:autoSpaceDN w:val="0"/>
              <w:adjustRightInd w:val="0"/>
              <w:jc w:val="center"/>
              <w:rPr>
                <w:rFonts w:ascii="Arial" w:hAnsi="Arial" w:cs="Arial"/>
                <w:b/>
                <w:bCs/>
                <w:color w:val="000000"/>
                <w:lang w:bidi="ar-SA"/>
              </w:rPr>
            </w:pPr>
          </w:p>
        </w:tc>
        <w:tc>
          <w:tcPr>
            <w:tcW w:w="1903" w:type="dxa"/>
            <w:tcBorders>
              <w:top w:val="single" w:sz="2" w:space="0" w:color="000000"/>
              <w:left w:val="nil"/>
              <w:bottom w:val="single" w:sz="6" w:space="0" w:color="auto"/>
              <w:right w:val="single" w:sz="2" w:space="0" w:color="000000"/>
            </w:tcBorders>
          </w:tcPr>
          <w:p w:rsidR="00D64400" w:rsidRPr="00F101B7" w:rsidRDefault="00D64400" w:rsidP="00F101B7">
            <w:pPr>
              <w:autoSpaceDE w:val="0"/>
              <w:autoSpaceDN w:val="0"/>
              <w:adjustRightInd w:val="0"/>
              <w:jc w:val="center"/>
              <w:rPr>
                <w:rFonts w:ascii="Arial" w:hAnsi="Arial" w:cs="Arial"/>
                <w:b/>
                <w:bCs/>
                <w:color w:val="000000"/>
                <w:lang w:bidi="ar-SA"/>
              </w:rPr>
            </w:pPr>
          </w:p>
        </w:tc>
      </w:tr>
      <w:tr w:rsidR="00D64400" w:rsidRPr="00F101B7">
        <w:trPr>
          <w:trHeight w:val="314"/>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center"/>
              <w:rPr>
                <w:rFonts w:ascii="Arial" w:hAnsi="Arial" w:cs="Arial"/>
                <w:color w:val="000000"/>
                <w:sz w:val="20"/>
                <w:szCs w:val="20"/>
                <w:lang w:bidi="ar-SA"/>
              </w:rPr>
            </w:pPr>
            <w:r w:rsidRPr="00F101B7">
              <w:rPr>
                <w:rFonts w:ascii="Arial" w:hAnsi="Arial" w:cs="Arial"/>
                <w:color w:val="000000"/>
                <w:sz w:val="20"/>
                <w:szCs w:val="20"/>
                <w:lang w:bidi="ar-SA"/>
              </w:rPr>
              <w:t>Наименование</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center"/>
              <w:rPr>
                <w:rFonts w:ascii="Arial" w:hAnsi="Arial" w:cs="Arial"/>
                <w:color w:val="000000"/>
                <w:sz w:val="20"/>
                <w:szCs w:val="20"/>
                <w:lang w:bidi="ar-SA"/>
              </w:rPr>
            </w:pPr>
            <w:r w:rsidRPr="00F101B7">
              <w:rPr>
                <w:rFonts w:ascii="Arial" w:hAnsi="Arial" w:cs="Arial"/>
                <w:color w:val="000000"/>
                <w:sz w:val="20"/>
                <w:szCs w:val="20"/>
                <w:lang w:bidi="ar-SA"/>
              </w:rPr>
              <w:t>Сумма (тыс.руб.)</w:t>
            </w:r>
          </w:p>
        </w:tc>
      </w:tr>
      <w:tr w:rsidR="00D64400" w:rsidRPr="00F101B7">
        <w:trPr>
          <w:trHeight w:val="420"/>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color w:val="000000"/>
                <w:lang w:bidi="ar-SA"/>
              </w:rPr>
            </w:pPr>
            <w:r w:rsidRPr="00F101B7">
              <w:rPr>
                <w:rFonts w:ascii="Arial" w:hAnsi="Arial" w:cs="Arial"/>
                <w:color w:val="000000"/>
                <w:lang w:bidi="ar-SA"/>
              </w:rPr>
              <w:t xml:space="preserve">1.Изменение остатков средств  местного бюджета </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color w:val="000000"/>
                <w:lang w:bidi="ar-SA"/>
              </w:rPr>
            </w:pPr>
            <w:r w:rsidRPr="00F101B7">
              <w:rPr>
                <w:rFonts w:ascii="Arial" w:hAnsi="Arial" w:cs="Arial"/>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Остатки на начало года</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Остатки на конец года</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w:t>
            </w:r>
          </w:p>
        </w:tc>
      </w:tr>
      <w:tr w:rsidR="00D64400" w:rsidRPr="00F101B7">
        <w:trPr>
          <w:trHeight w:val="785"/>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color w:val="000000"/>
                <w:lang w:bidi="ar-SA"/>
              </w:rPr>
            </w:pPr>
            <w:r w:rsidRPr="00F101B7">
              <w:rPr>
                <w:rFonts w:ascii="Arial" w:hAnsi="Arial" w:cs="Arial"/>
                <w:color w:val="000000"/>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color w:val="000000"/>
                <w:lang w:bidi="ar-SA"/>
              </w:rPr>
            </w:pPr>
            <w:r w:rsidRPr="00F101B7">
              <w:rPr>
                <w:rFonts w:ascii="Arial" w:hAnsi="Arial" w:cs="Arial"/>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Получение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Погашение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1114"/>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color w:val="000000"/>
                <w:lang w:bidi="ar-SA"/>
              </w:rPr>
            </w:pPr>
            <w:r w:rsidRPr="00F101B7">
              <w:rPr>
                <w:rFonts w:ascii="Arial" w:hAnsi="Arial" w:cs="Arial"/>
                <w:color w:val="000000"/>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color w:val="000000"/>
                <w:lang w:bidi="ar-SA"/>
              </w:rPr>
            </w:pPr>
            <w:r w:rsidRPr="00F101B7">
              <w:rPr>
                <w:rFonts w:ascii="Arial" w:hAnsi="Arial" w:cs="Arial"/>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Получение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1361"/>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color w:val="000000"/>
                <w:lang w:bidi="ar-SA"/>
              </w:rPr>
            </w:pPr>
            <w:r w:rsidRPr="00F101B7">
              <w:rPr>
                <w:rFonts w:ascii="Arial" w:hAnsi="Arial" w:cs="Arial"/>
                <w:color w:val="00000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color w:val="000000"/>
                <w:lang w:bidi="ar-SA"/>
              </w:rPr>
            </w:pPr>
            <w:r w:rsidRPr="00F101B7">
              <w:rPr>
                <w:rFonts w:ascii="Arial" w:hAnsi="Arial" w:cs="Arial"/>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Выдача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262"/>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rPr>
                <w:rFonts w:ascii="Arial" w:hAnsi="Arial" w:cs="Arial"/>
                <w:i/>
                <w:iCs/>
                <w:color w:val="000000"/>
                <w:lang w:bidi="ar-SA"/>
              </w:rPr>
            </w:pPr>
            <w:r w:rsidRPr="00F101B7">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i/>
                <w:iCs/>
                <w:color w:val="000000"/>
                <w:lang w:bidi="ar-SA"/>
              </w:rPr>
            </w:pPr>
            <w:r w:rsidRPr="00F101B7">
              <w:rPr>
                <w:rFonts w:ascii="Arial" w:hAnsi="Arial" w:cs="Arial"/>
                <w:i/>
                <w:iCs/>
                <w:color w:val="000000"/>
                <w:lang w:bidi="ar-SA"/>
              </w:rPr>
              <w:t>0,0</w:t>
            </w:r>
          </w:p>
        </w:tc>
      </w:tr>
      <w:tr w:rsidR="00D64400" w:rsidRPr="00F101B7">
        <w:trPr>
          <w:trHeight w:val="365"/>
        </w:trPr>
        <w:tc>
          <w:tcPr>
            <w:tcW w:w="7397"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center"/>
              <w:rPr>
                <w:rFonts w:ascii="Arial" w:hAnsi="Arial" w:cs="Arial"/>
                <w:b/>
                <w:bCs/>
                <w:color w:val="000000"/>
                <w:sz w:val="26"/>
                <w:szCs w:val="26"/>
                <w:lang w:bidi="ar-SA"/>
              </w:rPr>
            </w:pPr>
            <w:r w:rsidRPr="00F101B7">
              <w:rPr>
                <w:rFonts w:ascii="Arial" w:hAnsi="Arial" w:cs="Arial"/>
                <w:b/>
                <w:bCs/>
                <w:color w:val="000000"/>
                <w:sz w:val="26"/>
                <w:szCs w:val="26"/>
                <w:lang w:bidi="ar-SA"/>
              </w:rPr>
              <w:t xml:space="preserve">Итого </w:t>
            </w:r>
          </w:p>
        </w:tc>
        <w:tc>
          <w:tcPr>
            <w:tcW w:w="1903" w:type="dxa"/>
            <w:tcBorders>
              <w:top w:val="single" w:sz="6" w:space="0" w:color="auto"/>
              <w:left w:val="single" w:sz="6" w:space="0" w:color="auto"/>
              <w:bottom w:val="single" w:sz="6" w:space="0" w:color="auto"/>
              <w:right w:val="single" w:sz="6" w:space="0" w:color="auto"/>
            </w:tcBorders>
          </w:tcPr>
          <w:p w:rsidR="00D64400" w:rsidRPr="00F101B7" w:rsidRDefault="00D64400" w:rsidP="00F101B7">
            <w:pPr>
              <w:autoSpaceDE w:val="0"/>
              <w:autoSpaceDN w:val="0"/>
              <w:adjustRightInd w:val="0"/>
              <w:jc w:val="right"/>
              <w:rPr>
                <w:rFonts w:ascii="Arial" w:hAnsi="Arial" w:cs="Arial"/>
                <w:b/>
                <w:bCs/>
                <w:color w:val="000000"/>
                <w:sz w:val="26"/>
                <w:szCs w:val="26"/>
                <w:lang w:bidi="ar-SA"/>
              </w:rPr>
            </w:pPr>
            <w:r w:rsidRPr="00F101B7">
              <w:rPr>
                <w:rFonts w:ascii="Arial" w:hAnsi="Arial" w:cs="Arial"/>
                <w:b/>
                <w:bCs/>
                <w:color w:val="000000"/>
                <w:sz w:val="26"/>
                <w:szCs w:val="26"/>
                <w:lang w:bidi="ar-SA"/>
              </w:rPr>
              <w:t>0,0</w:t>
            </w:r>
          </w:p>
        </w:tc>
      </w:tr>
    </w:tbl>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tbl>
      <w:tblPr>
        <w:tblW w:w="9719" w:type="dxa"/>
        <w:tblInd w:w="93" w:type="dxa"/>
        <w:tblLook w:val="0000"/>
      </w:tblPr>
      <w:tblGrid>
        <w:gridCol w:w="1701"/>
        <w:gridCol w:w="2357"/>
        <w:gridCol w:w="5704"/>
      </w:tblGrid>
      <w:tr w:rsidR="00D64400" w:rsidRPr="00F101B7" w:rsidTr="00F101B7">
        <w:trPr>
          <w:trHeight w:val="300"/>
        </w:trPr>
        <w:tc>
          <w:tcPr>
            <w:tcW w:w="1489"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2404" w:type="dxa"/>
            <w:tcBorders>
              <w:top w:val="nil"/>
              <w:left w:val="nil"/>
              <w:bottom w:val="nil"/>
              <w:right w:val="nil"/>
            </w:tcBorders>
            <w:noWrap/>
            <w:vAlign w:val="bottom"/>
          </w:tcPr>
          <w:p w:rsidR="00D64400" w:rsidRPr="00F101B7" w:rsidRDefault="00D64400" w:rsidP="00F101B7">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64400" w:rsidRPr="00F101B7" w:rsidRDefault="00D64400" w:rsidP="00F101B7">
            <w:pPr>
              <w:jc w:val="right"/>
              <w:rPr>
                <w:rFonts w:cs="Times New Roman"/>
                <w:lang w:bidi="ar-SA"/>
              </w:rPr>
            </w:pPr>
            <w:r w:rsidRPr="00F101B7">
              <w:rPr>
                <w:rFonts w:cs="Times New Roman"/>
                <w:sz w:val="22"/>
                <w:szCs w:val="22"/>
                <w:lang w:bidi="ar-SA"/>
              </w:rPr>
              <w:t>Приложение 6</w:t>
            </w:r>
          </w:p>
        </w:tc>
      </w:tr>
      <w:tr w:rsidR="00D64400" w:rsidRPr="00F101B7" w:rsidTr="00F101B7">
        <w:trPr>
          <w:trHeight w:val="300"/>
        </w:trPr>
        <w:tc>
          <w:tcPr>
            <w:tcW w:w="1489"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2404" w:type="dxa"/>
            <w:tcBorders>
              <w:top w:val="nil"/>
              <w:left w:val="nil"/>
              <w:bottom w:val="nil"/>
              <w:right w:val="nil"/>
            </w:tcBorders>
            <w:noWrap/>
            <w:vAlign w:val="bottom"/>
          </w:tcPr>
          <w:p w:rsidR="00D64400" w:rsidRPr="00F101B7" w:rsidRDefault="00D64400" w:rsidP="00F101B7">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64400" w:rsidRPr="00F101B7" w:rsidRDefault="00D64400" w:rsidP="00F101B7">
            <w:pPr>
              <w:jc w:val="right"/>
              <w:rPr>
                <w:rFonts w:cs="Times New Roman"/>
                <w:lang w:bidi="ar-SA"/>
              </w:rPr>
            </w:pPr>
            <w:r w:rsidRPr="00F101B7">
              <w:rPr>
                <w:rFonts w:cs="Times New Roman"/>
                <w:sz w:val="22"/>
                <w:szCs w:val="22"/>
                <w:lang w:bidi="ar-SA"/>
              </w:rPr>
              <w:t>к решению Совета Ягоднинского с/п</w:t>
            </w:r>
          </w:p>
        </w:tc>
      </w:tr>
      <w:tr w:rsidR="00D64400" w:rsidRPr="00F101B7" w:rsidTr="00F101B7">
        <w:trPr>
          <w:trHeight w:val="315"/>
        </w:trPr>
        <w:tc>
          <w:tcPr>
            <w:tcW w:w="1489"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2404" w:type="dxa"/>
            <w:tcBorders>
              <w:top w:val="nil"/>
              <w:left w:val="nil"/>
              <w:bottom w:val="nil"/>
              <w:right w:val="nil"/>
            </w:tcBorders>
            <w:noWrap/>
            <w:vAlign w:val="bottom"/>
          </w:tcPr>
          <w:p w:rsidR="00D64400" w:rsidRPr="00F101B7" w:rsidRDefault="00D64400" w:rsidP="00F101B7">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64400" w:rsidRPr="00F101B7" w:rsidRDefault="00D64400" w:rsidP="00F101B7">
            <w:pPr>
              <w:jc w:val="right"/>
              <w:rPr>
                <w:rFonts w:cs="Times New Roman"/>
                <w:lang w:bidi="ar-SA"/>
              </w:rPr>
            </w:pPr>
            <w:r w:rsidRPr="00F101B7">
              <w:rPr>
                <w:rFonts w:cs="Times New Roman"/>
                <w:sz w:val="22"/>
                <w:szCs w:val="22"/>
                <w:lang w:bidi="ar-SA"/>
              </w:rPr>
              <w:t>№   от "" декабря 2018 г</w:t>
            </w:r>
          </w:p>
        </w:tc>
      </w:tr>
      <w:tr w:rsidR="00D64400" w:rsidRPr="00F101B7" w:rsidTr="00F101B7">
        <w:trPr>
          <w:trHeight w:val="315"/>
        </w:trPr>
        <w:tc>
          <w:tcPr>
            <w:tcW w:w="1489" w:type="dxa"/>
            <w:tcBorders>
              <w:top w:val="nil"/>
              <w:left w:val="nil"/>
              <w:bottom w:val="nil"/>
              <w:right w:val="nil"/>
            </w:tcBorders>
            <w:noWrap/>
            <w:vAlign w:val="bottom"/>
          </w:tcPr>
          <w:p w:rsidR="00D64400" w:rsidRPr="00F101B7" w:rsidRDefault="00D64400" w:rsidP="00F101B7">
            <w:pPr>
              <w:rPr>
                <w:rFonts w:ascii="Arial CYR" w:hAnsi="Arial CYR" w:cs="Arial CYR"/>
                <w:sz w:val="20"/>
                <w:szCs w:val="20"/>
                <w:lang w:bidi="ar-SA"/>
              </w:rPr>
            </w:pPr>
          </w:p>
        </w:tc>
        <w:tc>
          <w:tcPr>
            <w:tcW w:w="2404" w:type="dxa"/>
            <w:tcBorders>
              <w:top w:val="nil"/>
              <w:left w:val="nil"/>
              <w:bottom w:val="nil"/>
              <w:right w:val="nil"/>
            </w:tcBorders>
            <w:noWrap/>
            <w:vAlign w:val="bottom"/>
          </w:tcPr>
          <w:p w:rsidR="00D64400" w:rsidRPr="00F101B7" w:rsidRDefault="00D64400" w:rsidP="00F101B7">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64400" w:rsidRPr="00F101B7" w:rsidRDefault="00D64400" w:rsidP="00F101B7">
            <w:pPr>
              <w:jc w:val="right"/>
              <w:rPr>
                <w:rFonts w:cs="Times New Roman"/>
                <w:sz w:val="26"/>
                <w:szCs w:val="26"/>
                <w:lang w:bidi="ar-SA"/>
              </w:rPr>
            </w:pPr>
          </w:p>
        </w:tc>
      </w:tr>
      <w:tr w:rsidR="00D64400" w:rsidRPr="00F101B7" w:rsidTr="00F101B7">
        <w:trPr>
          <w:trHeight w:val="900"/>
        </w:trPr>
        <w:tc>
          <w:tcPr>
            <w:tcW w:w="9719" w:type="dxa"/>
            <w:gridSpan w:val="3"/>
            <w:tcBorders>
              <w:top w:val="nil"/>
              <w:left w:val="nil"/>
              <w:bottom w:val="nil"/>
              <w:right w:val="nil"/>
            </w:tcBorders>
            <w:vAlign w:val="center"/>
          </w:tcPr>
          <w:p w:rsidR="00D64400" w:rsidRPr="00F101B7" w:rsidRDefault="00D64400" w:rsidP="00F101B7">
            <w:pPr>
              <w:jc w:val="center"/>
              <w:rPr>
                <w:rFonts w:ascii="Times New Roman CYR" w:hAnsi="Times New Roman CYR" w:cs="Times New Roman CYR"/>
                <w:b/>
                <w:bCs/>
                <w:sz w:val="26"/>
                <w:szCs w:val="26"/>
                <w:lang w:bidi="ar-SA"/>
              </w:rPr>
            </w:pPr>
            <w:r w:rsidRPr="00F101B7">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2019 год</w:t>
            </w:r>
          </w:p>
        </w:tc>
      </w:tr>
      <w:tr w:rsidR="00D64400" w:rsidRPr="00F101B7" w:rsidTr="00F101B7">
        <w:trPr>
          <w:trHeight w:val="240"/>
        </w:trPr>
        <w:tc>
          <w:tcPr>
            <w:tcW w:w="1489" w:type="dxa"/>
            <w:tcBorders>
              <w:top w:val="nil"/>
              <w:left w:val="nil"/>
              <w:bottom w:val="nil"/>
              <w:right w:val="nil"/>
            </w:tcBorders>
            <w:noWrap/>
            <w:vAlign w:val="center"/>
          </w:tcPr>
          <w:p w:rsidR="00D64400" w:rsidRPr="00F101B7" w:rsidRDefault="00D64400" w:rsidP="00F101B7">
            <w:pPr>
              <w:jc w:val="center"/>
              <w:rPr>
                <w:rFonts w:ascii="Arial CYR" w:hAnsi="Arial CYR" w:cs="Arial CYR"/>
                <w:b/>
                <w:bCs/>
                <w:sz w:val="26"/>
                <w:szCs w:val="26"/>
                <w:lang w:bidi="ar-SA"/>
              </w:rPr>
            </w:pPr>
          </w:p>
        </w:tc>
        <w:tc>
          <w:tcPr>
            <w:tcW w:w="2404" w:type="dxa"/>
            <w:tcBorders>
              <w:top w:val="nil"/>
              <w:left w:val="nil"/>
              <w:bottom w:val="nil"/>
              <w:right w:val="nil"/>
            </w:tcBorders>
            <w:noWrap/>
            <w:vAlign w:val="center"/>
          </w:tcPr>
          <w:p w:rsidR="00D64400" w:rsidRPr="00F101B7" w:rsidRDefault="00D64400" w:rsidP="00F101B7">
            <w:pPr>
              <w:jc w:val="center"/>
              <w:rPr>
                <w:rFonts w:ascii="Arial CYR" w:hAnsi="Arial CYR" w:cs="Arial CYR"/>
                <w:b/>
                <w:bCs/>
                <w:sz w:val="26"/>
                <w:szCs w:val="26"/>
                <w:lang w:bidi="ar-SA"/>
              </w:rPr>
            </w:pPr>
          </w:p>
        </w:tc>
        <w:tc>
          <w:tcPr>
            <w:tcW w:w="5826" w:type="dxa"/>
            <w:tcBorders>
              <w:top w:val="nil"/>
              <w:left w:val="nil"/>
              <w:bottom w:val="nil"/>
              <w:right w:val="nil"/>
            </w:tcBorders>
            <w:noWrap/>
            <w:vAlign w:val="center"/>
          </w:tcPr>
          <w:p w:rsidR="00D64400" w:rsidRPr="00F101B7" w:rsidRDefault="00D64400" w:rsidP="00F101B7">
            <w:pPr>
              <w:jc w:val="center"/>
              <w:rPr>
                <w:rFonts w:ascii="Arial CYR" w:hAnsi="Arial CYR" w:cs="Arial CYR"/>
                <w:b/>
                <w:bCs/>
                <w:sz w:val="26"/>
                <w:szCs w:val="26"/>
                <w:lang w:bidi="ar-SA"/>
              </w:rPr>
            </w:pPr>
          </w:p>
        </w:tc>
      </w:tr>
      <w:tr w:rsidR="00D64400" w:rsidRPr="00F101B7" w:rsidTr="00F101B7">
        <w:trPr>
          <w:trHeight w:val="600"/>
        </w:trPr>
        <w:tc>
          <w:tcPr>
            <w:tcW w:w="3893" w:type="dxa"/>
            <w:gridSpan w:val="2"/>
            <w:tcBorders>
              <w:top w:val="single" w:sz="4" w:space="0" w:color="auto"/>
              <w:left w:val="single" w:sz="4" w:space="0" w:color="auto"/>
              <w:bottom w:val="single" w:sz="4" w:space="0" w:color="auto"/>
              <w:right w:val="single" w:sz="4" w:space="0" w:color="auto"/>
            </w:tcBorders>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 xml:space="preserve">Наименование </w:t>
            </w:r>
          </w:p>
        </w:tc>
      </w:tr>
      <w:tr w:rsidR="00D64400" w:rsidRPr="00F101B7" w:rsidTr="00F101B7">
        <w:trPr>
          <w:trHeight w:val="1200"/>
        </w:trPr>
        <w:tc>
          <w:tcPr>
            <w:tcW w:w="1489" w:type="dxa"/>
            <w:tcBorders>
              <w:top w:val="nil"/>
              <w:left w:val="single" w:sz="4" w:space="0" w:color="auto"/>
              <w:bottom w:val="single" w:sz="4" w:space="0" w:color="auto"/>
              <w:right w:val="single" w:sz="4" w:space="0" w:color="auto"/>
            </w:tcBorders>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tcPr>
          <w:p w:rsidR="00D64400" w:rsidRPr="00F101B7" w:rsidRDefault="00D64400" w:rsidP="00F101B7">
            <w:pPr>
              <w:rPr>
                <w:rFonts w:ascii="Times New Roman CYR" w:hAnsi="Times New Roman CYR" w:cs="Times New Roman CYR"/>
                <w:lang w:bidi="ar-SA"/>
              </w:rPr>
            </w:pPr>
          </w:p>
        </w:tc>
      </w:tr>
      <w:tr w:rsidR="00D64400" w:rsidRPr="00F101B7" w:rsidTr="00F101B7">
        <w:trPr>
          <w:trHeight w:val="300"/>
        </w:trPr>
        <w:tc>
          <w:tcPr>
            <w:tcW w:w="1489" w:type="dxa"/>
            <w:tcBorders>
              <w:top w:val="nil"/>
              <w:left w:val="single" w:sz="4" w:space="0" w:color="auto"/>
              <w:bottom w:val="single" w:sz="4" w:space="0" w:color="auto"/>
              <w:right w:val="single" w:sz="4" w:space="0" w:color="auto"/>
            </w:tcBorders>
            <w:noWrap/>
            <w:vAlign w:val="center"/>
          </w:tcPr>
          <w:p w:rsidR="00D64400" w:rsidRPr="00F101B7" w:rsidRDefault="00D64400" w:rsidP="00F101B7">
            <w:pPr>
              <w:jc w:val="center"/>
              <w:rPr>
                <w:rFonts w:ascii="Arial CYR" w:hAnsi="Arial CYR" w:cs="Arial CYR"/>
                <w:sz w:val="20"/>
                <w:szCs w:val="20"/>
                <w:lang w:bidi="ar-SA"/>
              </w:rPr>
            </w:pPr>
            <w:r w:rsidRPr="00F101B7">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2</w:t>
            </w:r>
          </w:p>
        </w:tc>
        <w:tc>
          <w:tcPr>
            <w:tcW w:w="5826" w:type="dxa"/>
            <w:tcBorders>
              <w:top w:val="nil"/>
              <w:left w:val="nil"/>
              <w:bottom w:val="single" w:sz="4" w:space="0" w:color="auto"/>
              <w:right w:val="single" w:sz="4" w:space="0" w:color="auto"/>
            </w:tcBorders>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3</w:t>
            </w:r>
          </w:p>
        </w:tc>
      </w:tr>
      <w:tr w:rsidR="00D64400" w:rsidRPr="00F101B7" w:rsidTr="00F101B7">
        <w:trPr>
          <w:trHeight w:val="300"/>
        </w:trPr>
        <w:tc>
          <w:tcPr>
            <w:tcW w:w="1489" w:type="dxa"/>
            <w:tcBorders>
              <w:top w:val="nil"/>
              <w:left w:val="single" w:sz="4" w:space="0" w:color="auto"/>
              <w:bottom w:val="single" w:sz="4" w:space="0" w:color="auto"/>
              <w:right w:val="single" w:sz="4" w:space="0" w:color="auto"/>
            </w:tcBorders>
            <w:noWrap/>
            <w:vAlign w:val="center"/>
          </w:tcPr>
          <w:p w:rsidR="00D64400" w:rsidRPr="00F101B7" w:rsidRDefault="00D64400" w:rsidP="00F101B7">
            <w:pPr>
              <w:jc w:val="center"/>
              <w:rPr>
                <w:rFonts w:ascii="Arial CYR" w:hAnsi="Arial CYR" w:cs="Arial CYR"/>
                <w:b/>
                <w:bCs/>
                <w:sz w:val="20"/>
                <w:szCs w:val="20"/>
                <w:lang w:bidi="ar-SA"/>
              </w:rPr>
            </w:pPr>
            <w:r w:rsidRPr="00F101B7">
              <w:rPr>
                <w:rFonts w:ascii="Arial CYR" w:hAnsi="Arial CYR" w:cs="Arial CYR"/>
                <w:b/>
                <w:bCs/>
                <w:sz w:val="20"/>
                <w:szCs w:val="20"/>
                <w:lang w:bidi="ar-SA"/>
              </w:rPr>
              <w:t>904</w:t>
            </w:r>
          </w:p>
        </w:tc>
        <w:tc>
          <w:tcPr>
            <w:tcW w:w="2404" w:type="dxa"/>
            <w:tcBorders>
              <w:top w:val="nil"/>
              <w:left w:val="nil"/>
              <w:bottom w:val="single" w:sz="4" w:space="0" w:color="auto"/>
              <w:right w:val="single" w:sz="4" w:space="0" w:color="auto"/>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 </w:t>
            </w:r>
          </w:p>
        </w:tc>
        <w:tc>
          <w:tcPr>
            <w:tcW w:w="5826" w:type="dxa"/>
            <w:tcBorders>
              <w:top w:val="nil"/>
              <w:left w:val="nil"/>
              <w:bottom w:val="single" w:sz="4" w:space="0" w:color="auto"/>
              <w:right w:val="single" w:sz="4" w:space="0" w:color="auto"/>
            </w:tcBorders>
            <w:vAlign w:val="center"/>
          </w:tcPr>
          <w:p w:rsidR="00D64400" w:rsidRPr="00F101B7" w:rsidRDefault="00D64400" w:rsidP="00F101B7">
            <w:pPr>
              <w:jc w:val="center"/>
              <w:rPr>
                <w:rFonts w:cs="Times New Roman"/>
                <w:b/>
                <w:bCs/>
                <w:lang w:bidi="ar-SA"/>
              </w:rPr>
            </w:pPr>
            <w:r w:rsidRPr="00F101B7">
              <w:rPr>
                <w:rFonts w:cs="Times New Roman"/>
                <w:b/>
                <w:bCs/>
                <w:sz w:val="22"/>
                <w:szCs w:val="22"/>
                <w:lang w:bidi="ar-SA"/>
              </w:rPr>
              <w:t>Администрация Ягоднинского сельского поселения</w:t>
            </w:r>
          </w:p>
        </w:tc>
      </w:tr>
      <w:tr w:rsidR="00D64400" w:rsidRPr="00F101B7" w:rsidTr="00F101B7">
        <w:trPr>
          <w:trHeight w:val="600"/>
        </w:trPr>
        <w:tc>
          <w:tcPr>
            <w:tcW w:w="1489" w:type="dxa"/>
            <w:tcBorders>
              <w:top w:val="nil"/>
              <w:left w:val="single" w:sz="4" w:space="0" w:color="auto"/>
              <w:bottom w:val="single" w:sz="4" w:space="0" w:color="auto"/>
              <w:right w:val="single" w:sz="4" w:space="0" w:color="auto"/>
            </w:tcBorders>
            <w:noWrap/>
            <w:vAlign w:val="center"/>
          </w:tcPr>
          <w:p w:rsidR="00D64400" w:rsidRPr="00F101B7" w:rsidRDefault="00D64400" w:rsidP="00F101B7">
            <w:pPr>
              <w:jc w:val="center"/>
              <w:rPr>
                <w:rFonts w:ascii="Arial CYR" w:hAnsi="Arial CYR" w:cs="Arial CYR"/>
                <w:sz w:val="20"/>
                <w:szCs w:val="20"/>
                <w:lang w:bidi="ar-SA"/>
              </w:rPr>
            </w:pPr>
            <w:r w:rsidRPr="00F101B7">
              <w:rPr>
                <w:rFonts w:ascii="Arial CYR" w:hAnsi="Arial CYR" w:cs="Arial CYR"/>
                <w:sz w:val="20"/>
                <w:szCs w:val="20"/>
                <w:lang w:bidi="ar-SA"/>
              </w:rPr>
              <w:t>904</w:t>
            </w:r>
          </w:p>
        </w:tc>
        <w:tc>
          <w:tcPr>
            <w:tcW w:w="2404" w:type="dxa"/>
            <w:tcBorders>
              <w:top w:val="nil"/>
              <w:left w:val="nil"/>
              <w:bottom w:val="single" w:sz="4" w:space="0" w:color="auto"/>
              <w:right w:val="single" w:sz="4" w:space="0" w:color="auto"/>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01 05 02 01 10 0000 510</w:t>
            </w:r>
          </w:p>
        </w:tc>
        <w:tc>
          <w:tcPr>
            <w:tcW w:w="5826" w:type="dxa"/>
            <w:tcBorders>
              <w:top w:val="nil"/>
              <w:left w:val="nil"/>
              <w:bottom w:val="single" w:sz="4" w:space="0" w:color="auto"/>
              <w:right w:val="single" w:sz="4" w:space="0" w:color="auto"/>
            </w:tcBorders>
            <w:vAlign w:val="center"/>
          </w:tcPr>
          <w:p w:rsidR="00D64400" w:rsidRPr="00F101B7" w:rsidRDefault="00D64400" w:rsidP="00F101B7">
            <w:pPr>
              <w:jc w:val="center"/>
              <w:rPr>
                <w:rFonts w:cs="Times New Roman"/>
                <w:lang w:bidi="ar-SA"/>
              </w:rPr>
            </w:pPr>
            <w:r w:rsidRPr="00F101B7">
              <w:rPr>
                <w:rFonts w:cs="Times New Roman"/>
                <w:sz w:val="22"/>
                <w:szCs w:val="22"/>
                <w:lang w:bidi="ar-SA"/>
              </w:rPr>
              <w:t>Увеличение прочих остатков денежных средств бюджетов сельских поселений</w:t>
            </w:r>
          </w:p>
        </w:tc>
      </w:tr>
      <w:tr w:rsidR="00D64400" w:rsidRPr="00F101B7" w:rsidTr="00F101B7">
        <w:trPr>
          <w:trHeight w:val="600"/>
        </w:trPr>
        <w:tc>
          <w:tcPr>
            <w:tcW w:w="1489" w:type="dxa"/>
            <w:tcBorders>
              <w:top w:val="nil"/>
              <w:left w:val="single" w:sz="4" w:space="0" w:color="auto"/>
              <w:bottom w:val="single" w:sz="4" w:space="0" w:color="auto"/>
              <w:right w:val="single" w:sz="4" w:space="0" w:color="auto"/>
            </w:tcBorders>
            <w:noWrap/>
            <w:vAlign w:val="center"/>
          </w:tcPr>
          <w:p w:rsidR="00D64400" w:rsidRPr="00F101B7" w:rsidRDefault="00D64400" w:rsidP="00F101B7">
            <w:pPr>
              <w:jc w:val="center"/>
              <w:rPr>
                <w:rFonts w:ascii="Arial CYR" w:hAnsi="Arial CYR" w:cs="Arial CYR"/>
                <w:sz w:val="20"/>
                <w:szCs w:val="20"/>
                <w:lang w:bidi="ar-SA"/>
              </w:rPr>
            </w:pPr>
            <w:r w:rsidRPr="00F101B7">
              <w:rPr>
                <w:rFonts w:ascii="Arial CYR" w:hAnsi="Arial CYR" w:cs="Arial CYR"/>
                <w:sz w:val="20"/>
                <w:szCs w:val="20"/>
                <w:lang w:bidi="ar-SA"/>
              </w:rPr>
              <w:t>904</w:t>
            </w:r>
          </w:p>
        </w:tc>
        <w:tc>
          <w:tcPr>
            <w:tcW w:w="2404" w:type="dxa"/>
            <w:tcBorders>
              <w:top w:val="nil"/>
              <w:left w:val="nil"/>
              <w:bottom w:val="single" w:sz="4" w:space="0" w:color="auto"/>
              <w:right w:val="single" w:sz="4" w:space="0" w:color="auto"/>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01 05 02 01 10 0000 610</w:t>
            </w:r>
          </w:p>
        </w:tc>
        <w:tc>
          <w:tcPr>
            <w:tcW w:w="5826" w:type="dxa"/>
            <w:tcBorders>
              <w:top w:val="nil"/>
              <w:left w:val="nil"/>
              <w:bottom w:val="single" w:sz="4" w:space="0" w:color="auto"/>
              <w:right w:val="single" w:sz="4" w:space="0" w:color="auto"/>
            </w:tcBorders>
            <w:vAlign w:val="center"/>
          </w:tcPr>
          <w:p w:rsidR="00D64400" w:rsidRPr="00F101B7" w:rsidRDefault="00D64400" w:rsidP="00F101B7">
            <w:pPr>
              <w:jc w:val="center"/>
              <w:rPr>
                <w:rFonts w:cs="Times New Roman"/>
                <w:lang w:bidi="ar-SA"/>
              </w:rPr>
            </w:pPr>
            <w:r w:rsidRPr="00F101B7">
              <w:rPr>
                <w:rFonts w:cs="Times New Roman"/>
                <w:sz w:val="22"/>
                <w:szCs w:val="22"/>
                <w:lang w:bidi="ar-SA"/>
              </w:rPr>
              <w:t>Уменьшение прочих остатков денежных средств бюджетов сельских поселений</w:t>
            </w:r>
          </w:p>
        </w:tc>
      </w:tr>
      <w:tr w:rsidR="00D64400" w:rsidRPr="00F101B7" w:rsidTr="00F101B7">
        <w:trPr>
          <w:trHeight w:val="300"/>
        </w:trPr>
        <w:tc>
          <w:tcPr>
            <w:tcW w:w="1489" w:type="dxa"/>
            <w:tcBorders>
              <w:top w:val="nil"/>
              <w:left w:val="single" w:sz="4" w:space="0" w:color="C0C0C0"/>
              <w:bottom w:val="single" w:sz="4" w:space="0" w:color="C0C0C0"/>
              <w:right w:val="single" w:sz="4" w:space="0" w:color="C0C0C0"/>
            </w:tcBorders>
            <w:noWrap/>
            <w:vAlign w:val="center"/>
          </w:tcPr>
          <w:p w:rsidR="00D64400" w:rsidRPr="00F101B7" w:rsidRDefault="00D64400" w:rsidP="00F101B7">
            <w:pPr>
              <w:jc w:val="center"/>
              <w:rPr>
                <w:rFonts w:ascii="Arial CYR" w:hAnsi="Arial CYR" w:cs="Arial CYR"/>
                <w:sz w:val="20"/>
                <w:szCs w:val="20"/>
                <w:lang w:bidi="ar-SA"/>
              </w:rPr>
            </w:pPr>
            <w:r w:rsidRPr="00F101B7">
              <w:rPr>
                <w:rFonts w:ascii="Arial CYR" w:hAnsi="Arial CYR" w:cs="Arial CYR"/>
                <w:sz w:val="20"/>
                <w:szCs w:val="20"/>
                <w:lang w:bidi="ar-SA"/>
              </w:rPr>
              <w:t> </w:t>
            </w:r>
          </w:p>
        </w:tc>
        <w:tc>
          <w:tcPr>
            <w:tcW w:w="2404" w:type="dxa"/>
            <w:tcBorders>
              <w:top w:val="nil"/>
              <w:left w:val="nil"/>
              <w:bottom w:val="single" w:sz="4" w:space="0" w:color="C0C0C0"/>
              <w:right w:val="single" w:sz="4" w:space="0" w:color="C0C0C0"/>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 </w:t>
            </w:r>
          </w:p>
        </w:tc>
        <w:tc>
          <w:tcPr>
            <w:tcW w:w="5826" w:type="dxa"/>
            <w:tcBorders>
              <w:top w:val="nil"/>
              <w:left w:val="nil"/>
              <w:bottom w:val="single" w:sz="4" w:space="0" w:color="C0C0C0"/>
              <w:right w:val="single" w:sz="4" w:space="0" w:color="C0C0C0"/>
            </w:tcBorders>
            <w:vAlign w:val="center"/>
          </w:tcPr>
          <w:p w:rsidR="00D64400" w:rsidRPr="00F101B7" w:rsidRDefault="00D64400" w:rsidP="00F101B7">
            <w:pPr>
              <w:rPr>
                <w:rFonts w:cs="Times New Roman"/>
                <w:lang w:bidi="ar-SA"/>
              </w:rPr>
            </w:pPr>
            <w:r w:rsidRPr="00F101B7">
              <w:rPr>
                <w:rFonts w:cs="Times New Roman"/>
                <w:sz w:val="22"/>
                <w:szCs w:val="22"/>
                <w:lang w:bidi="ar-SA"/>
              </w:rPr>
              <w:t> </w:t>
            </w:r>
          </w:p>
        </w:tc>
      </w:tr>
      <w:tr w:rsidR="00D64400" w:rsidRPr="00F101B7" w:rsidTr="00F101B7">
        <w:trPr>
          <w:trHeight w:val="300"/>
        </w:trPr>
        <w:tc>
          <w:tcPr>
            <w:tcW w:w="1489" w:type="dxa"/>
            <w:tcBorders>
              <w:top w:val="nil"/>
              <w:left w:val="single" w:sz="4" w:space="0" w:color="C0C0C0"/>
              <w:bottom w:val="single" w:sz="4" w:space="0" w:color="C0C0C0"/>
              <w:right w:val="single" w:sz="4" w:space="0" w:color="C0C0C0"/>
            </w:tcBorders>
            <w:noWrap/>
            <w:vAlign w:val="center"/>
          </w:tcPr>
          <w:p w:rsidR="00D64400" w:rsidRPr="00F101B7" w:rsidRDefault="00D64400" w:rsidP="00F101B7">
            <w:pPr>
              <w:jc w:val="center"/>
              <w:rPr>
                <w:rFonts w:ascii="Arial CYR" w:hAnsi="Arial CYR" w:cs="Arial CYR"/>
                <w:sz w:val="20"/>
                <w:szCs w:val="20"/>
                <w:lang w:bidi="ar-SA"/>
              </w:rPr>
            </w:pPr>
            <w:r w:rsidRPr="00F101B7">
              <w:rPr>
                <w:rFonts w:ascii="Arial CYR" w:hAnsi="Arial CYR" w:cs="Arial CYR"/>
                <w:sz w:val="20"/>
                <w:szCs w:val="20"/>
                <w:lang w:bidi="ar-SA"/>
              </w:rPr>
              <w:t> </w:t>
            </w:r>
          </w:p>
        </w:tc>
        <w:tc>
          <w:tcPr>
            <w:tcW w:w="2404" w:type="dxa"/>
            <w:tcBorders>
              <w:top w:val="nil"/>
              <w:left w:val="nil"/>
              <w:bottom w:val="single" w:sz="4" w:space="0" w:color="C0C0C0"/>
              <w:right w:val="single" w:sz="4" w:space="0" w:color="C0C0C0"/>
            </w:tcBorders>
            <w:noWrap/>
            <w:vAlign w:val="center"/>
          </w:tcPr>
          <w:p w:rsidR="00D64400" w:rsidRPr="00F101B7" w:rsidRDefault="00D64400" w:rsidP="00F101B7">
            <w:pPr>
              <w:jc w:val="center"/>
              <w:rPr>
                <w:rFonts w:ascii="Times New Roman CYR" w:hAnsi="Times New Roman CYR" w:cs="Times New Roman CYR"/>
                <w:lang w:bidi="ar-SA"/>
              </w:rPr>
            </w:pPr>
            <w:r w:rsidRPr="00F101B7">
              <w:rPr>
                <w:rFonts w:ascii="Times New Roman CYR" w:hAnsi="Times New Roman CYR" w:cs="Times New Roman CYR"/>
                <w:sz w:val="22"/>
                <w:szCs w:val="22"/>
                <w:lang w:bidi="ar-SA"/>
              </w:rPr>
              <w:t> </w:t>
            </w:r>
          </w:p>
        </w:tc>
        <w:tc>
          <w:tcPr>
            <w:tcW w:w="5826" w:type="dxa"/>
            <w:tcBorders>
              <w:top w:val="nil"/>
              <w:left w:val="nil"/>
              <w:bottom w:val="single" w:sz="4" w:space="0" w:color="C0C0C0"/>
              <w:right w:val="single" w:sz="4" w:space="0" w:color="C0C0C0"/>
            </w:tcBorders>
            <w:vAlign w:val="center"/>
          </w:tcPr>
          <w:p w:rsidR="00D64400" w:rsidRPr="00F101B7" w:rsidRDefault="00D64400" w:rsidP="00F101B7">
            <w:pPr>
              <w:rPr>
                <w:rFonts w:cs="Times New Roman"/>
                <w:lang w:bidi="ar-SA"/>
              </w:rPr>
            </w:pPr>
            <w:r w:rsidRPr="00F101B7">
              <w:rPr>
                <w:rFonts w:cs="Times New Roman"/>
                <w:sz w:val="22"/>
                <w:szCs w:val="22"/>
                <w:lang w:bidi="ar-SA"/>
              </w:rPr>
              <w:t> </w:t>
            </w:r>
          </w:p>
        </w:tc>
      </w:tr>
    </w:tbl>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jc w:val="center"/>
      </w:pPr>
      <w:r>
        <w:t xml:space="preserve">                                                      Приложение  7</w:t>
      </w:r>
    </w:p>
    <w:p w:rsidR="00D64400" w:rsidRDefault="00D64400" w:rsidP="00F101B7">
      <w:pPr>
        <w:jc w:val="center"/>
      </w:pPr>
      <w:r>
        <w:t xml:space="preserve">                                                              к решению Совета </w:t>
      </w:r>
    </w:p>
    <w:p w:rsidR="00D64400" w:rsidRDefault="00D64400" w:rsidP="00F101B7">
      <w:r>
        <w:t xml:space="preserve">                                                                                             Ягоднинского сельского поселения</w:t>
      </w:r>
    </w:p>
    <w:p w:rsidR="00D64400" w:rsidRDefault="00D64400" w:rsidP="00F101B7">
      <w:r>
        <w:t xml:space="preserve">                                                                                             №   от «» декабря 2018 г</w:t>
      </w:r>
    </w:p>
    <w:p w:rsidR="00D64400" w:rsidRDefault="00D64400" w:rsidP="00F101B7">
      <w:pPr>
        <w:ind w:firstLine="5760"/>
      </w:pPr>
    </w:p>
    <w:p w:rsidR="00D64400" w:rsidRDefault="00D64400" w:rsidP="00F101B7">
      <w:pPr>
        <w:pStyle w:val="ConsNormal"/>
        <w:widowControl/>
        <w:ind w:right="0" w:firstLine="0"/>
        <w:jc w:val="center"/>
        <w:rPr>
          <w:rFonts w:ascii="Times New Roman" w:hAnsi="Times New Roman" w:cs="Times New Roman"/>
          <w:sz w:val="26"/>
        </w:rPr>
      </w:pPr>
    </w:p>
    <w:p w:rsidR="00D64400" w:rsidRDefault="00D64400" w:rsidP="00F101B7">
      <w:pPr>
        <w:pStyle w:val="ConsTitle"/>
        <w:widowControl/>
        <w:ind w:right="0"/>
        <w:jc w:val="center"/>
        <w:rPr>
          <w:rFonts w:ascii="Times New Roman" w:hAnsi="Times New Roman" w:cs="Times New Roman"/>
          <w:sz w:val="26"/>
        </w:rPr>
      </w:pPr>
    </w:p>
    <w:p w:rsidR="00D64400" w:rsidRDefault="00D64400" w:rsidP="00F101B7">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D64400" w:rsidRDefault="00D64400" w:rsidP="00F101B7">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D64400" w:rsidRDefault="00D64400" w:rsidP="00F101B7">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D64400" w:rsidRDefault="00D64400" w:rsidP="00F101B7">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D64400" w:rsidRDefault="00D64400" w:rsidP="00F101B7">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D64400" w:rsidRDefault="00D64400" w:rsidP="00F101B7">
      <w:pPr>
        <w:pStyle w:val="ConsNormal"/>
        <w:widowControl/>
        <w:spacing w:line="360" w:lineRule="auto"/>
        <w:ind w:right="0" w:firstLine="0"/>
        <w:jc w:val="both"/>
        <w:rPr>
          <w:rFonts w:ascii="Times New Roman" w:hAnsi="Times New Roman" w:cs="Times New Roman"/>
          <w:sz w:val="26"/>
        </w:rPr>
      </w:pPr>
    </w:p>
    <w:p w:rsidR="00D64400" w:rsidRDefault="00D64400" w:rsidP="00F101B7">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D64400" w:rsidRDefault="00D64400" w:rsidP="00F101B7">
      <w:pPr>
        <w:pStyle w:val="ConsNormal"/>
        <w:widowControl/>
        <w:spacing w:line="360" w:lineRule="auto"/>
        <w:ind w:right="0"/>
        <w:jc w:val="both"/>
        <w:rPr>
          <w:rFonts w:ascii="Times New Roman" w:hAnsi="Times New Roman" w:cs="Times New Roman"/>
          <w:sz w:val="26"/>
        </w:rPr>
      </w:pPr>
    </w:p>
    <w:p w:rsidR="00D64400" w:rsidRDefault="00D64400" w:rsidP="00F101B7">
      <w:pPr>
        <w:pStyle w:val="ConsNormal"/>
        <w:widowControl/>
        <w:spacing w:line="360" w:lineRule="auto"/>
        <w:ind w:right="0"/>
        <w:jc w:val="both"/>
        <w:rPr>
          <w:rFonts w:ascii="Times New Roman" w:hAnsi="Times New Roman" w:cs="Times New Roman"/>
          <w:sz w:val="26"/>
        </w:rPr>
      </w:pPr>
    </w:p>
    <w:p w:rsidR="00D64400" w:rsidRPr="00390CFE" w:rsidRDefault="00D64400" w:rsidP="00F101B7"/>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F101B7">
      <w:pPr>
        <w:rPr>
          <w:sz w:val="28"/>
          <w:szCs w:val="28"/>
        </w:rPr>
      </w:pPr>
    </w:p>
    <w:p w:rsidR="00D64400" w:rsidRDefault="00D64400" w:rsidP="00A376F0">
      <w:pPr>
        <w:rPr>
          <w:rFonts w:ascii="Arial CYR" w:hAnsi="Arial CYR" w:cs="Arial CYR"/>
          <w:sz w:val="20"/>
          <w:szCs w:val="20"/>
          <w:lang w:bidi="ar-SA"/>
        </w:rPr>
      </w:pPr>
    </w:p>
    <w:tbl>
      <w:tblPr>
        <w:tblW w:w="9975" w:type="dxa"/>
        <w:tblInd w:w="93" w:type="dxa"/>
        <w:tblLook w:val="0000"/>
      </w:tblPr>
      <w:tblGrid>
        <w:gridCol w:w="2020"/>
        <w:gridCol w:w="5735"/>
        <w:gridCol w:w="2220"/>
      </w:tblGrid>
      <w:tr w:rsidR="00D64400" w:rsidRPr="00437135" w:rsidTr="00437135">
        <w:trPr>
          <w:trHeight w:val="255"/>
        </w:trPr>
        <w:tc>
          <w:tcPr>
            <w:tcW w:w="7755" w:type="dxa"/>
            <w:gridSpan w:val="2"/>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r w:rsidRPr="00437135">
              <w:rPr>
                <w:rFonts w:ascii="Arial" w:hAnsi="Arial" w:cs="Arial"/>
                <w:sz w:val="20"/>
                <w:szCs w:val="20"/>
                <w:lang w:bidi="ar-SA"/>
              </w:rPr>
              <w:t xml:space="preserve">                                                                                            Приложение 8</w:t>
            </w:r>
          </w:p>
        </w:tc>
        <w:tc>
          <w:tcPr>
            <w:tcW w:w="2220" w:type="dxa"/>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p>
        </w:tc>
      </w:tr>
      <w:tr w:rsidR="00D64400" w:rsidRPr="00437135" w:rsidTr="00437135">
        <w:trPr>
          <w:trHeight w:val="255"/>
        </w:trPr>
        <w:tc>
          <w:tcPr>
            <w:tcW w:w="7755" w:type="dxa"/>
            <w:gridSpan w:val="2"/>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r w:rsidRPr="00437135">
              <w:rPr>
                <w:rFonts w:ascii="Arial" w:hAnsi="Arial" w:cs="Arial"/>
                <w:sz w:val="20"/>
                <w:szCs w:val="20"/>
                <w:lang w:bidi="ar-SA"/>
              </w:rPr>
              <w:t xml:space="preserve"> к решению Совета Ягоднинского с/п</w:t>
            </w:r>
          </w:p>
        </w:tc>
        <w:tc>
          <w:tcPr>
            <w:tcW w:w="2220" w:type="dxa"/>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p>
        </w:tc>
      </w:tr>
      <w:tr w:rsidR="00D64400" w:rsidRPr="00437135" w:rsidTr="00437135">
        <w:trPr>
          <w:trHeight w:val="255"/>
        </w:trPr>
        <w:tc>
          <w:tcPr>
            <w:tcW w:w="2020" w:type="dxa"/>
            <w:tcBorders>
              <w:top w:val="nil"/>
              <w:left w:val="nil"/>
              <w:bottom w:val="nil"/>
              <w:right w:val="nil"/>
            </w:tcBorders>
            <w:noWrap/>
            <w:vAlign w:val="bottom"/>
          </w:tcPr>
          <w:p w:rsidR="00D64400" w:rsidRPr="00437135" w:rsidRDefault="00D64400" w:rsidP="00437135">
            <w:pPr>
              <w:jc w:val="center"/>
              <w:rPr>
                <w:rFonts w:ascii="Arial" w:hAnsi="Arial" w:cs="Arial"/>
                <w:sz w:val="20"/>
                <w:szCs w:val="20"/>
                <w:lang w:bidi="ar-SA"/>
              </w:rPr>
            </w:pPr>
          </w:p>
        </w:tc>
        <w:tc>
          <w:tcPr>
            <w:tcW w:w="5735" w:type="dxa"/>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r w:rsidRPr="00437135">
              <w:rPr>
                <w:rFonts w:ascii="Arial" w:hAnsi="Arial" w:cs="Arial"/>
                <w:sz w:val="20"/>
                <w:szCs w:val="20"/>
                <w:lang w:bidi="ar-SA"/>
              </w:rPr>
              <w:t>№  от  "" декабря 2017 года</w:t>
            </w:r>
          </w:p>
        </w:tc>
        <w:tc>
          <w:tcPr>
            <w:tcW w:w="2220" w:type="dxa"/>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p>
        </w:tc>
      </w:tr>
      <w:tr w:rsidR="00D64400" w:rsidRPr="00437135" w:rsidTr="00437135">
        <w:trPr>
          <w:trHeight w:val="330"/>
        </w:trPr>
        <w:tc>
          <w:tcPr>
            <w:tcW w:w="20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c>
          <w:tcPr>
            <w:tcW w:w="5735"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c>
          <w:tcPr>
            <w:tcW w:w="22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r>
      <w:tr w:rsidR="00D64400" w:rsidRPr="00437135" w:rsidTr="00437135">
        <w:trPr>
          <w:trHeight w:val="375"/>
        </w:trPr>
        <w:tc>
          <w:tcPr>
            <w:tcW w:w="7755" w:type="dxa"/>
            <w:gridSpan w:val="2"/>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 xml:space="preserve">Объем межбюджетных трансфертов </w:t>
            </w:r>
          </w:p>
        </w:tc>
        <w:tc>
          <w:tcPr>
            <w:tcW w:w="22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r>
      <w:tr w:rsidR="00D64400" w:rsidRPr="00437135" w:rsidTr="00437135">
        <w:trPr>
          <w:trHeight w:val="825"/>
        </w:trPr>
        <w:tc>
          <w:tcPr>
            <w:tcW w:w="9975" w:type="dxa"/>
            <w:gridSpan w:val="3"/>
            <w:tcBorders>
              <w:top w:val="nil"/>
              <w:left w:val="nil"/>
              <w:bottom w:val="nil"/>
              <w:right w:val="nil"/>
            </w:tcBorders>
            <w:vAlign w:val="bottom"/>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2019 год.</w:t>
            </w:r>
          </w:p>
        </w:tc>
      </w:tr>
      <w:tr w:rsidR="00D64400" w:rsidRPr="00437135" w:rsidTr="00437135">
        <w:trPr>
          <w:trHeight w:val="45"/>
        </w:trPr>
        <w:tc>
          <w:tcPr>
            <w:tcW w:w="20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c>
          <w:tcPr>
            <w:tcW w:w="5735"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c>
          <w:tcPr>
            <w:tcW w:w="22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r>
      <w:tr w:rsidR="00D64400" w:rsidRPr="00437135" w:rsidTr="00437135">
        <w:trPr>
          <w:trHeight w:val="330"/>
        </w:trPr>
        <w:tc>
          <w:tcPr>
            <w:tcW w:w="7755" w:type="dxa"/>
            <w:gridSpan w:val="2"/>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c>
          <w:tcPr>
            <w:tcW w:w="2220" w:type="dxa"/>
            <w:tcBorders>
              <w:top w:val="nil"/>
              <w:left w:val="nil"/>
              <w:bottom w:val="nil"/>
              <w:right w:val="nil"/>
            </w:tcBorders>
            <w:noWrap/>
            <w:vAlign w:val="bottom"/>
          </w:tcPr>
          <w:p w:rsidR="00D64400" w:rsidRPr="00437135" w:rsidRDefault="00D64400" w:rsidP="00437135">
            <w:pPr>
              <w:jc w:val="center"/>
              <w:rPr>
                <w:rFonts w:ascii="Arial" w:hAnsi="Arial" w:cs="Arial"/>
                <w:b/>
                <w:bCs/>
                <w:sz w:val="20"/>
                <w:szCs w:val="20"/>
                <w:lang w:bidi="ar-SA"/>
              </w:rPr>
            </w:pPr>
          </w:p>
        </w:tc>
      </w:tr>
      <w:tr w:rsidR="00D64400" w:rsidRPr="00437135" w:rsidTr="00437135">
        <w:trPr>
          <w:trHeight w:val="255"/>
        </w:trPr>
        <w:tc>
          <w:tcPr>
            <w:tcW w:w="7755" w:type="dxa"/>
            <w:gridSpan w:val="2"/>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r w:rsidRPr="00437135">
              <w:rPr>
                <w:rFonts w:ascii="Arial" w:hAnsi="Arial" w:cs="Arial"/>
                <w:sz w:val="20"/>
                <w:szCs w:val="20"/>
                <w:lang w:bidi="ar-SA"/>
              </w:rPr>
              <w:t>(тыс.руб.)</w:t>
            </w:r>
          </w:p>
        </w:tc>
        <w:tc>
          <w:tcPr>
            <w:tcW w:w="2220" w:type="dxa"/>
            <w:tcBorders>
              <w:top w:val="nil"/>
              <w:left w:val="nil"/>
              <w:bottom w:val="nil"/>
              <w:right w:val="nil"/>
            </w:tcBorders>
            <w:noWrap/>
            <w:vAlign w:val="bottom"/>
          </w:tcPr>
          <w:p w:rsidR="00D64400" w:rsidRPr="00437135" w:rsidRDefault="00D64400" w:rsidP="00437135">
            <w:pPr>
              <w:jc w:val="right"/>
              <w:rPr>
                <w:rFonts w:ascii="Arial" w:hAnsi="Arial" w:cs="Arial"/>
                <w:sz w:val="20"/>
                <w:szCs w:val="20"/>
                <w:lang w:bidi="ar-SA"/>
              </w:rPr>
            </w:pPr>
          </w:p>
        </w:tc>
      </w:tr>
      <w:tr w:rsidR="00D64400" w:rsidRPr="00437135" w:rsidTr="00437135">
        <w:trPr>
          <w:trHeight w:val="900"/>
        </w:trPr>
        <w:tc>
          <w:tcPr>
            <w:tcW w:w="2020" w:type="dxa"/>
            <w:tcBorders>
              <w:top w:val="single" w:sz="4" w:space="0" w:color="auto"/>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w:hAnsi="Arial" w:cs="Arial"/>
                <w:b/>
                <w:bCs/>
                <w:sz w:val="17"/>
                <w:szCs w:val="17"/>
                <w:lang w:bidi="ar-SA"/>
              </w:rPr>
            </w:pPr>
            <w:r w:rsidRPr="00437135">
              <w:rPr>
                <w:rFonts w:ascii="Arial" w:hAnsi="Arial" w:cs="Arial"/>
                <w:b/>
                <w:bCs/>
                <w:sz w:val="17"/>
                <w:szCs w:val="17"/>
                <w:lang w:bidi="ar-SA"/>
              </w:rPr>
              <w:t>Код бюджетной классификации Российской Федерации</w:t>
            </w:r>
          </w:p>
        </w:tc>
        <w:tc>
          <w:tcPr>
            <w:tcW w:w="5735" w:type="dxa"/>
            <w:tcBorders>
              <w:top w:val="single" w:sz="4" w:space="0" w:color="auto"/>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17"/>
                <w:szCs w:val="17"/>
                <w:lang w:bidi="ar-SA"/>
              </w:rPr>
            </w:pPr>
            <w:r w:rsidRPr="00437135">
              <w:rPr>
                <w:rFonts w:ascii="Arial" w:hAnsi="Arial" w:cs="Arial"/>
                <w:b/>
                <w:bCs/>
                <w:sz w:val="17"/>
                <w:szCs w:val="17"/>
                <w:lang w:bidi="ar-SA"/>
              </w:rPr>
              <w:t>Наименование доходов</w:t>
            </w:r>
          </w:p>
        </w:tc>
        <w:tc>
          <w:tcPr>
            <w:tcW w:w="2220" w:type="dxa"/>
            <w:tcBorders>
              <w:top w:val="single" w:sz="4" w:space="0" w:color="auto"/>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17"/>
                <w:szCs w:val="17"/>
                <w:lang w:bidi="ar-SA"/>
              </w:rPr>
            </w:pPr>
            <w:r w:rsidRPr="00437135">
              <w:rPr>
                <w:rFonts w:ascii="Arial" w:hAnsi="Arial" w:cs="Arial"/>
                <w:b/>
                <w:bCs/>
                <w:sz w:val="17"/>
                <w:szCs w:val="17"/>
                <w:lang w:bidi="ar-SA"/>
              </w:rPr>
              <w:t>Сумма</w:t>
            </w:r>
          </w:p>
        </w:tc>
      </w:tr>
      <w:tr w:rsidR="00D64400" w:rsidRPr="00437135" w:rsidTr="00437135">
        <w:trPr>
          <w:trHeight w:val="795"/>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b/>
                <w:bCs/>
                <w:sz w:val="20"/>
                <w:szCs w:val="20"/>
                <w:lang w:bidi="ar-SA"/>
              </w:rPr>
            </w:pPr>
            <w:r w:rsidRPr="00437135">
              <w:rPr>
                <w:rFonts w:ascii="Arial Narrow" w:hAnsi="Arial Narrow" w:cs="Arial CYR"/>
                <w:b/>
                <w:bCs/>
                <w:sz w:val="20"/>
                <w:szCs w:val="20"/>
                <w:lang w:bidi="ar-SA"/>
              </w:rPr>
              <w:t>20200000000000000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b/>
                <w:bCs/>
                <w:sz w:val="20"/>
                <w:szCs w:val="20"/>
                <w:lang w:bidi="ar-SA"/>
              </w:rPr>
            </w:pPr>
            <w:r w:rsidRPr="00437135">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4 118,9</w:t>
            </w:r>
          </w:p>
        </w:tc>
      </w:tr>
      <w:tr w:rsidR="00D64400" w:rsidRPr="00437135" w:rsidTr="00437135">
        <w:trPr>
          <w:trHeight w:val="555"/>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b/>
                <w:bCs/>
                <w:sz w:val="20"/>
                <w:szCs w:val="20"/>
                <w:lang w:bidi="ar-SA"/>
              </w:rPr>
            </w:pPr>
            <w:r w:rsidRPr="00437135">
              <w:rPr>
                <w:rFonts w:ascii="Arial Narrow" w:hAnsi="Arial Narrow" w:cs="Arial CYR"/>
                <w:b/>
                <w:bCs/>
                <w:sz w:val="20"/>
                <w:szCs w:val="20"/>
                <w:lang w:bidi="ar-SA"/>
              </w:rPr>
              <w:t>20201000000000150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b/>
                <w:bCs/>
                <w:sz w:val="20"/>
                <w:szCs w:val="20"/>
                <w:lang w:bidi="ar-SA"/>
              </w:rPr>
            </w:pPr>
            <w:r w:rsidRPr="00437135">
              <w:rPr>
                <w:rFonts w:ascii="Arial" w:hAnsi="Arial" w:cs="Arial"/>
                <w:b/>
                <w:bCs/>
                <w:sz w:val="20"/>
                <w:szCs w:val="20"/>
                <w:lang w:bidi="ar-SA"/>
              </w:rPr>
              <w:t xml:space="preserve">Дотации бюджетам бюджетной системы Российской Федерации </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2 008,8</w:t>
            </w:r>
          </w:p>
        </w:tc>
      </w:tr>
      <w:tr w:rsidR="00D64400" w:rsidRPr="00437135" w:rsidTr="00437135">
        <w:trPr>
          <w:trHeight w:val="480"/>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sz w:val="20"/>
                <w:szCs w:val="20"/>
                <w:lang w:bidi="ar-SA"/>
              </w:rPr>
            </w:pPr>
            <w:r w:rsidRPr="00437135">
              <w:rPr>
                <w:rFonts w:ascii="Arial Narrow" w:hAnsi="Arial Narrow" w:cs="Arial CYR"/>
                <w:sz w:val="20"/>
                <w:szCs w:val="20"/>
                <w:lang w:bidi="ar-SA"/>
              </w:rPr>
              <w:t>20215001100000150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sz w:val="20"/>
                <w:szCs w:val="20"/>
                <w:lang w:bidi="ar-SA"/>
              </w:rPr>
            </w:pPr>
            <w:r w:rsidRPr="00437135">
              <w:rPr>
                <w:rFonts w:ascii="Arial" w:hAnsi="Arial" w:cs="Arial"/>
                <w:sz w:val="20"/>
                <w:szCs w:val="20"/>
                <w:lang w:bidi="ar-SA"/>
              </w:rPr>
              <w:t>Дотации бюджетам сельских поселений на выравнивание  бюджетной обеспеченности</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sz w:val="20"/>
                <w:szCs w:val="20"/>
                <w:lang w:bidi="ar-SA"/>
              </w:rPr>
            </w:pPr>
            <w:r w:rsidRPr="00437135">
              <w:rPr>
                <w:rFonts w:ascii="Arial" w:hAnsi="Arial" w:cs="Arial"/>
                <w:sz w:val="20"/>
                <w:szCs w:val="20"/>
                <w:lang w:bidi="ar-SA"/>
              </w:rPr>
              <w:t>2 008,8</w:t>
            </w:r>
          </w:p>
        </w:tc>
      </w:tr>
      <w:tr w:rsidR="00D64400" w:rsidRPr="00437135" w:rsidTr="00437135">
        <w:trPr>
          <w:trHeight w:val="615"/>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b/>
                <w:bCs/>
                <w:sz w:val="20"/>
                <w:szCs w:val="20"/>
                <w:lang w:bidi="ar-SA"/>
              </w:rPr>
            </w:pPr>
            <w:r w:rsidRPr="00437135">
              <w:rPr>
                <w:rFonts w:ascii="Arial Narrow" w:hAnsi="Arial Narrow" w:cs="Arial CYR"/>
                <w:b/>
                <w:bCs/>
                <w:sz w:val="20"/>
                <w:szCs w:val="20"/>
                <w:lang w:bidi="ar-SA"/>
              </w:rPr>
              <w:t>20230000000000150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b/>
                <w:bCs/>
                <w:sz w:val="20"/>
                <w:szCs w:val="20"/>
                <w:lang w:bidi="ar-SA"/>
              </w:rPr>
            </w:pPr>
            <w:r w:rsidRPr="00437135">
              <w:rPr>
                <w:rFonts w:ascii="Arial" w:hAnsi="Arial" w:cs="Arial"/>
                <w:b/>
                <w:bCs/>
                <w:sz w:val="20"/>
                <w:szCs w:val="20"/>
                <w:lang w:bidi="ar-SA"/>
              </w:rPr>
              <w:t xml:space="preserve">Субвенции бюджетам бюджетной системы Российской Федерации </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0,0</w:t>
            </w:r>
          </w:p>
        </w:tc>
      </w:tr>
      <w:tr w:rsidR="00D64400" w:rsidRPr="00437135" w:rsidTr="00437135">
        <w:trPr>
          <w:trHeight w:val="780"/>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sz w:val="20"/>
                <w:szCs w:val="20"/>
                <w:lang w:bidi="ar-SA"/>
              </w:rPr>
            </w:pPr>
            <w:r w:rsidRPr="00437135">
              <w:rPr>
                <w:rFonts w:ascii="Arial Narrow" w:hAnsi="Arial Narrow" w:cs="Arial CYR"/>
                <w:sz w:val="20"/>
                <w:szCs w:val="20"/>
                <w:lang w:bidi="ar-SA"/>
              </w:rPr>
              <w:t>20235118100000150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sz w:val="20"/>
                <w:szCs w:val="20"/>
                <w:lang w:bidi="ar-SA"/>
              </w:rPr>
            </w:pPr>
            <w:r w:rsidRPr="00437135">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sz w:val="20"/>
                <w:szCs w:val="20"/>
                <w:lang w:bidi="ar-SA"/>
              </w:rPr>
            </w:pPr>
            <w:r w:rsidRPr="00437135">
              <w:rPr>
                <w:rFonts w:ascii="Arial" w:hAnsi="Arial" w:cs="Arial"/>
                <w:sz w:val="20"/>
                <w:szCs w:val="20"/>
                <w:lang w:bidi="ar-SA"/>
              </w:rPr>
              <w:t> </w:t>
            </w:r>
          </w:p>
        </w:tc>
      </w:tr>
      <w:tr w:rsidR="00D64400" w:rsidRPr="00437135" w:rsidTr="00437135">
        <w:trPr>
          <w:trHeight w:val="540"/>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b/>
                <w:bCs/>
                <w:sz w:val="20"/>
                <w:szCs w:val="20"/>
                <w:lang w:bidi="ar-SA"/>
              </w:rPr>
            </w:pPr>
            <w:r w:rsidRPr="00437135">
              <w:rPr>
                <w:rFonts w:ascii="Arial Narrow" w:hAnsi="Arial Narrow" w:cs="Arial CYR"/>
                <w:b/>
                <w:bCs/>
                <w:sz w:val="20"/>
                <w:szCs w:val="20"/>
                <w:lang w:bidi="ar-SA"/>
              </w:rPr>
              <w:t>20240000000000150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b/>
                <w:bCs/>
                <w:sz w:val="20"/>
                <w:szCs w:val="20"/>
                <w:lang w:bidi="ar-SA"/>
              </w:rPr>
            </w:pPr>
            <w:r w:rsidRPr="00437135">
              <w:rPr>
                <w:rFonts w:ascii="Arial" w:hAnsi="Arial" w:cs="Arial"/>
                <w:b/>
                <w:bCs/>
                <w:sz w:val="20"/>
                <w:szCs w:val="20"/>
                <w:lang w:bidi="ar-SA"/>
              </w:rPr>
              <w:t xml:space="preserve"> ИНЫЕ МЕЖБЮДЖЕТНЫЕ ТРАНСФЕРТЫ</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2 110,1</w:t>
            </w:r>
          </w:p>
        </w:tc>
      </w:tr>
      <w:tr w:rsidR="00D64400" w:rsidRPr="00437135" w:rsidTr="00437135">
        <w:trPr>
          <w:trHeight w:val="540"/>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b/>
                <w:bCs/>
                <w:sz w:val="20"/>
                <w:szCs w:val="20"/>
                <w:lang w:bidi="ar-SA"/>
              </w:rPr>
            </w:pPr>
            <w:r w:rsidRPr="00437135">
              <w:rPr>
                <w:rFonts w:ascii="Arial Narrow" w:hAnsi="Arial Narrow" w:cs="Arial CYR"/>
                <w:b/>
                <w:bCs/>
                <w:sz w:val="20"/>
                <w:szCs w:val="20"/>
                <w:lang w:bidi="ar-SA"/>
              </w:rPr>
              <w:t>20249999100000150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b/>
                <w:bCs/>
                <w:sz w:val="20"/>
                <w:szCs w:val="20"/>
                <w:lang w:bidi="ar-SA"/>
              </w:rPr>
            </w:pPr>
            <w:r w:rsidRPr="00437135">
              <w:rPr>
                <w:rFonts w:ascii="Arial" w:hAnsi="Arial" w:cs="Arial"/>
                <w:b/>
                <w:bCs/>
                <w:sz w:val="20"/>
                <w:szCs w:val="20"/>
                <w:lang w:bidi="ar-SA"/>
              </w:rPr>
              <w:t>Прочие межбюджетные трансферты, передаваемые бюджетам сельских поселений</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b/>
                <w:bCs/>
                <w:sz w:val="20"/>
                <w:szCs w:val="20"/>
                <w:lang w:bidi="ar-SA"/>
              </w:rPr>
            </w:pPr>
            <w:r w:rsidRPr="00437135">
              <w:rPr>
                <w:rFonts w:ascii="Arial" w:hAnsi="Arial" w:cs="Arial"/>
                <w:b/>
                <w:bCs/>
                <w:sz w:val="20"/>
                <w:szCs w:val="20"/>
                <w:lang w:bidi="ar-SA"/>
              </w:rPr>
              <w:t>2 110,1</w:t>
            </w:r>
          </w:p>
        </w:tc>
      </w:tr>
      <w:tr w:rsidR="00D64400" w:rsidRPr="00437135" w:rsidTr="00437135">
        <w:trPr>
          <w:trHeight w:val="660"/>
        </w:trPr>
        <w:tc>
          <w:tcPr>
            <w:tcW w:w="2020" w:type="dxa"/>
            <w:tcBorders>
              <w:top w:val="nil"/>
              <w:left w:val="single" w:sz="4" w:space="0" w:color="auto"/>
              <w:bottom w:val="single" w:sz="4" w:space="0" w:color="auto"/>
              <w:right w:val="single" w:sz="4" w:space="0" w:color="auto"/>
            </w:tcBorders>
            <w:vAlign w:val="center"/>
          </w:tcPr>
          <w:p w:rsidR="00D64400" w:rsidRPr="00437135" w:rsidRDefault="00D64400" w:rsidP="00437135">
            <w:pPr>
              <w:jc w:val="center"/>
              <w:rPr>
                <w:rFonts w:ascii="Arial Narrow" w:hAnsi="Arial Narrow" w:cs="Arial CYR"/>
                <w:sz w:val="20"/>
                <w:szCs w:val="20"/>
                <w:lang w:bidi="ar-SA"/>
              </w:rPr>
            </w:pPr>
            <w:r w:rsidRPr="00437135">
              <w:rPr>
                <w:rFonts w:ascii="Arial Narrow" w:hAnsi="Arial Narrow" w:cs="Arial CYR"/>
                <w:sz w:val="20"/>
                <w:szCs w:val="20"/>
                <w:lang w:bidi="ar-SA"/>
              </w:rPr>
              <w:t>20249999100000150</w:t>
            </w:r>
          </w:p>
        </w:tc>
        <w:tc>
          <w:tcPr>
            <w:tcW w:w="5735" w:type="dxa"/>
            <w:tcBorders>
              <w:top w:val="nil"/>
              <w:left w:val="nil"/>
              <w:bottom w:val="single" w:sz="4" w:space="0" w:color="auto"/>
              <w:right w:val="single" w:sz="4" w:space="0" w:color="auto"/>
            </w:tcBorders>
            <w:vAlign w:val="center"/>
          </w:tcPr>
          <w:p w:rsidR="00D64400" w:rsidRPr="00437135" w:rsidRDefault="00D64400" w:rsidP="00437135">
            <w:pPr>
              <w:rPr>
                <w:rFonts w:ascii="Arial" w:hAnsi="Arial" w:cs="Arial"/>
                <w:sz w:val="20"/>
                <w:szCs w:val="20"/>
                <w:lang w:bidi="ar-SA"/>
              </w:rPr>
            </w:pPr>
            <w:r w:rsidRPr="00437135">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2220" w:type="dxa"/>
            <w:tcBorders>
              <w:top w:val="nil"/>
              <w:left w:val="nil"/>
              <w:bottom w:val="single" w:sz="4" w:space="0" w:color="auto"/>
              <w:right w:val="single" w:sz="4" w:space="0" w:color="auto"/>
            </w:tcBorders>
            <w:vAlign w:val="center"/>
          </w:tcPr>
          <w:p w:rsidR="00D64400" w:rsidRPr="00437135" w:rsidRDefault="00D64400" w:rsidP="00437135">
            <w:pPr>
              <w:jc w:val="center"/>
              <w:rPr>
                <w:rFonts w:ascii="Arial" w:hAnsi="Arial" w:cs="Arial"/>
                <w:sz w:val="20"/>
                <w:szCs w:val="20"/>
                <w:lang w:bidi="ar-SA"/>
              </w:rPr>
            </w:pPr>
            <w:r w:rsidRPr="00437135">
              <w:rPr>
                <w:rFonts w:ascii="Arial" w:hAnsi="Arial" w:cs="Arial"/>
                <w:sz w:val="20"/>
                <w:szCs w:val="20"/>
                <w:lang w:bidi="ar-SA"/>
              </w:rPr>
              <w:t>2 110,1</w:t>
            </w:r>
          </w:p>
        </w:tc>
      </w:tr>
    </w:tbl>
    <w:p w:rsidR="00D64400" w:rsidRDefault="00D64400" w:rsidP="00A376F0">
      <w:pPr>
        <w:rPr>
          <w:rFonts w:ascii="Arial CYR" w:hAnsi="Arial CYR" w:cs="Arial CYR"/>
          <w:sz w:val="20"/>
          <w:szCs w:val="20"/>
          <w:lang w:bidi="ar-SA"/>
        </w:rPr>
        <w:sectPr w:rsidR="00D64400" w:rsidSect="00437135">
          <w:pgSz w:w="11906" w:h="16838"/>
          <w:pgMar w:top="1134" w:right="566" w:bottom="1134" w:left="1701" w:header="708" w:footer="708" w:gutter="0"/>
          <w:cols w:space="708"/>
          <w:docGrid w:linePitch="360"/>
        </w:sectPr>
      </w:pPr>
    </w:p>
    <w:tbl>
      <w:tblPr>
        <w:tblW w:w="16951" w:type="dxa"/>
        <w:tblInd w:w="93" w:type="dxa"/>
        <w:tblLayout w:type="fixed"/>
        <w:tblLook w:val="0000"/>
      </w:tblPr>
      <w:tblGrid>
        <w:gridCol w:w="459"/>
        <w:gridCol w:w="412"/>
        <w:gridCol w:w="42"/>
        <w:gridCol w:w="309"/>
        <w:gridCol w:w="236"/>
        <w:gridCol w:w="544"/>
        <w:gridCol w:w="369"/>
        <w:gridCol w:w="132"/>
        <w:gridCol w:w="413"/>
        <w:gridCol w:w="519"/>
        <w:gridCol w:w="138"/>
        <w:gridCol w:w="236"/>
        <w:gridCol w:w="413"/>
        <w:gridCol w:w="236"/>
        <w:gridCol w:w="415"/>
        <w:gridCol w:w="516"/>
        <w:gridCol w:w="433"/>
        <w:gridCol w:w="1012"/>
        <w:gridCol w:w="1101"/>
        <w:gridCol w:w="1080"/>
        <w:gridCol w:w="2146"/>
        <w:gridCol w:w="1094"/>
        <w:gridCol w:w="1025"/>
        <w:gridCol w:w="516"/>
        <w:gridCol w:w="296"/>
        <w:gridCol w:w="158"/>
        <w:gridCol w:w="392"/>
        <w:gridCol w:w="475"/>
        <w:gridCol w:w="337"/>
        <w:gridCol w:w="138"/>
        <w:gridCol w:w="98"/>
        <w:gridCol w:w="236"/>
        <w:gridCol w:w="553"/>
        <w:gridCol w:w="236"/>
        <w:gridCol w:w="236"/>
      </w:tblGrid>
      <w:tr w:rsidR="00D64400" w:rsidRPr="00A376F0" w:rsidTr="00A376F0">
        <w:trPr>
          <w:trHeight w:val="255"/>
        </w:trPr>
        <w:tc>
          <w:tcPr>
            <w:tcW w:w="459"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2"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351"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44"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01"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657"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5"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1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3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7458" w:type="dxa"/>
            <w:gridSpan w:val="6"/>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r>
              <w:rPr>
                <w:rFonts w:ascii="Arial CYR" w:hAnsi="Arial CYR" w:cs="Arial CYR"/>
                <w:sz w:val="20"/>
                <w:szCs w:val="20"/>
                <w:lang w:bidi="ar-SA"/>
              </w:rPr>
              <w:t xml:space="preserve">Приложение №9 </w:t>
            </w:r>
            <w:r w:rsidRPr="00A376F0">
              <w:rPr>
                <w:rFonts w:ascii="Arial CYR" w:hAnsi="Arial CYR" w:cs="Arial CYR"/>
                <w:sz w:val="20"/>
                <w:szCs w:val="20"/>
                <w:lang w:bidi="ar-SA"/>
              </w:rPr>
              <w:t>к решению Совета Ягоднинского сельского поселения</w:t>
            </w:r>
          </w:p>
        </w:tc>
        <w:tc>
          <w:tcPr>
            <w:tcW w:w="51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54"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392"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75"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75"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887" w:type="dxa"/>
            <w:gridSpan w:val="3"/>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r>
      <w:tr w:rsidR="00D64400" w:rsidRPr="00A376F0" w:rsidTr="00A376F0">
        <w:trPr>
          <w:trHeight w:val="255"/>
        </w:trPr>
        <w:tc>
          <w:tcPr>
            <w:tcW w:w="459"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2"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351"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44"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01"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657" w:type="dxa"/>
            <w:gridSpan w:val="2"/>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23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15"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516"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433" w:type="dxa"/>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p>
        </w:tc>
        <w:tc>
          <w:tcPr>
            <w:tcW w:w="10657" w:type="dxa"/>
            <w:gridSpan w:val="16"/>
            <w:tcBorders>
              <w:top w:val="nil"/>
              <w:left w:val="nil"/>
              <w:bottom w:val="nil"/>
              <w:right w:val="nil"/>
            </w:tcBorders>
            <w:noWrap/>
            <w:vAlign w:val="bottom"/>
          </w:tcPr>
          <w:p w:rsidR="00D64400" w:rsidRPr="00A376F0" w:rsidRDefault="00D64400" w:rsidP="00A376F0">
            <w:pPr>
              <w:rPr>
                <w:rFonts w:ascii="Arial CYR" w:hAnsi="Arial CYR" w:cs="Arial CYR"/>
                <w:sz w:val="20"/>
                <w:szCs w:val="20"/>
                <w:lang w:bidi="ar-SA"/>
              </w:rPr>
            </w:pPr>
            <w:r w:rsidRPr="00A376F0">
              <w:rPr>
                <w:rFonts w:ascii="Arial CYR" w:hAnsi="Arial CYR" w:cs="Arial CYR"/>
                <w:sz w:val="20"/>
                <w:szCs w:val="20"/>
                <w:lang w:bidi="ar-SA"/>
              </w:rPr>
              <w:t>№  от  декабря 2018 года</w:t>
            </w:r>
          </w:p>
        </w:tc>
        <w:tc>
          <w:tcPr>
            <w:tcW w:w="236" w:type="dxa"/>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r w:rsidR="00D64400" w:rsidRPr="00A376F0" w:rsidTr="00A376F0">
        <w:trPr>
          <w:gridAfter w:val="3"/>
          <w:wAfter w:w="1025" w:type="dxa"/>
          <w:trHeight w:val="255"/>
        </w:trPr>
        <w:tc>
          <w:tcPr>
            <w:tcW w:w="15454" w:type="dxa"/>
            <w:gridSpan w:val="29"/>
            <w:tcBorders>
              <w:top w:val="nil"/>
              <w:left w:val="nil"/>
              <w:bottom w:val="nil"/>
              <w:right w:val="nil"/>
            </w:tcBorders>
            <w:noWrap/>
            <w:vAlign w:val="center"/>
          </w:tcPr>
          <w:p w:rsidR="00D64400" w:rsidRPr="00A376F0" w:rsidRDefault="00D64400" w:rsidP="00A376F0">
            <w:pPr>
              <w:jc w:val="center"/>
              <w:rPr>
                <w:rFonts w:ascii="Arial CYR" w:hAnsi="Arial CYR" w:cs="Arial CYR"/>
                <w:b/>
                <w:bCs/>
                <w:sz w:val="18"/>
                <w:szCs w:val="18"/>
                <w:lang w:bidi="ar-SA"/>
              </w:rPr>
            </w:pPr>
          </w:p>
        </w:tc>
        <w:tc>
          <w:tcPr>
            <w:tcW w:w="236" w:type="dxa"/>
            <w:gridSpan w:val="2"/>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r w:rsidR="00D64400" w:rsidRPr="00A376F0" w:rsidTr="00A376F0">
        <w:trPr>
          <w:gridAfter w:val="3"/>
          <w:wAfter w:w="1025" w:type="dxa"/>
          <w:trHeight w:val="255"/>
        </w:trPr>
        <w:tc>
          <w:tcPr>
            <w:tcW w:w="15454" w:type="dxa"/>
            <w:gridSpan w:val="29"/>
            <w:tcBorders>
              <w:top w:val="nil"/>
              <w:left w:val="nil"/>
              <w:bottom w:val="nil"/>
              <w:right w:val="nil"/>
            </w:tcBorders>
            <w:vAlign w:val="center"/>
          </w:tcPr>
          <w:p w:rsidR="00D64400" w:rsidRPr="00A376F0" w:rsidRDefault="00D64400" w:rsidP="00A376F0">
            <w:pPr>
              <w:jc w:val="center"/>
              <w:rPr>
                <w:rFonts w:ascii="Arial CYR" w:hAnsi="Arial CYR" w:cs="Arial CYR"/>
                <w:b/>
                <w:bCs/>
                <w:sz w:val="18"/>
                <w:szCs w:val="18"/>
                <w:lang w:bidi="ar-SA"/>
              </w:rPr>
            </w:pPr>
            <w:r w:rsidRPr="00A376F0">
              <w:rPr>
                <w:rFonts w:ascii="Arial CYR" w:hAnsi="Arial CYR" w:cs="Arial CYR"/>
                <w:b/>
                <w:bCs/>
                <w:sz w:val="18"/>
                <w:szCs w:val="18"/>
                <w:lang w:bidi="ar-SA"/>
              </w:rPr>
              <w:t xml:space="preserve">Распределение иных межбюджетных трансфертов бюджету МО "Верхнекетский район" из бюджета Ягоднинского сельского поселения Верхнекетского района Томской области на передачу </w:t>
            </w:r>
          </w:p>
        </w:tc>
        <w:tc>
          <w:tcPr>
            <w:tcW w:w="236" w:type="dxa"/>
            <w:gridSpan w:val="2"/>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r w:rsidR="00D64400" w:rsidRPr="00A376F0" w:rsidTr="00A376F0">
        <w:trPr>
          <w:gridAfter w:val="3"/>
          <w:wAfter w:w="1025" w:type="dxa"/>
          <w:trHeight w:val="255"/>
        </w:trPr>
        <w:tc>
          <w:tcPr>
            <w:tcW w:w="459" w:type="dxa"/>
            <w:tcBorders>
              <w:top w:val="nil"/>
              <w:left w:val="nil"/>
              <w:bottom w:val="single" w:sz="4" w:space="0" w:color="auto"/>
              <w:right w:val="nil"/>
            </w:tcBorders>
            <w:noWrap/>
            <w:vAlign w:val="center"/>
          </w:tcPr>
          <w:p w:rsidR="00D64400" w:rsidRPr="00A376F0" w:rsidRDefault="00D64400" w:rsidP="00A376F0">
            <w:pPr>
              <w:jc w:val="center"/>
              <w:rPr>
                <w:rFonts w:ascii="Arial CYR" w:hAnsi="Arial CYR" w:cs="Arial CYR"/>
                <w:b/>
                <w:bCs/>
                <w:sz w:val="18"/>
                <w:szCs w:val="18"/>
                <w:lang w:bidi="ar-SA"/>
              </w:rPr>
            </w:pPr>
            <w:r w:rsidRPr="00A376F0">
              <w:rPr>
                <w:rFonts w:ascii="Arial CYR" w:hAnsi="Arial CYR" w:cs="Arial CYR"/>
                <w:b/>
                <w:bCs/>
                <w:sz w:val="18"/>
                <w:szCs w:val="18"/>
                <w:lang w:bidi="ar-SA"/>
              </w:rPr>
              <w:t> </w:t>
            </w:r>
          </w:p>
        </w:tc>
        <w:tc>
          <w:tcPr>
            <w:tcW w:w="14995" w:type="dxa"/>
            <w:gridSpan w:val="28"/>
            <w:tcBorders>
              <w:top w:val="nil"/>
              <w:left w:val="nil"/>
              <w:bottom w:val="single" w:sz="4" w:space="0" w:color="auto"/>
              <w:right w:val="nil"/>
            </w:tcBorders>
            <w:noWrap/>
            <w:vAlign w:val="center"/>
          </w:tcPr>
          <w:p w:rsidR="00D64400" w:rsidRPr="00A376F0" w:rsidRDefault="00D64400" w:rsidP="00A376F0">
            <w:pPr>
              <w:jc w:val="center"/>
              <w:rPr>
                <w:rFonts w:ascii="Arial CYR" w:hAnsi="Arial CYR" w:cs="Arial CYR"/>
                <w:b/>
                <w:bCs/>
                <w:sz w:val="18"/>
                <w:szCs w:val="18"/>
                <w:lang w:bidi="ar-SA"/>
              </w:rPr>
            </w:pPr>
            <w:r w:rsidRPr="00A376F0">
              <w:rPr>
                <w:rFonts w:ascii="Arial CYR" w:hAnsi="Arial CYR" w:cs="Arial CYR"/>
                <w:b/>
                <w:bCs/>
                <w:sz w:val="18"/>
                <w:szCs w:val="18"/>
                <w:lang w:bidi="ar-SA"/>
              </w:rPr>
              <w:t xml:space="preserve">                                                                    осуществления части своих полномочий на 2019 год                                                                                                                                                                                тыс. руб.</w:t>
            </w:r>
          </w:p>
        </w:tc>
        <w:tc>
          <w:tcPr>
            <w:tcW w:w="236" w:type="dxa"/>
            <w:gridSpan w:val="2"/>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r w:rsidR="00D64400" w:rsidRPr="00A376F0" w:rsidTr="00A376F0">
        <w:trPr>
          <w:gridAfter w:val="3"/>
          <w:wAfter w:w="1025" w:type="dxa"/>
          <w:trHeight w:val="6294"/>
        </w:trPr>
        <w:tc>
          <w:tcPr>
            <w:tcW w:w="913" w:type="dxa"/>
            <w:gridSpan w:val="3"/>
            <w:tcBorders>
              <w:top w:val="single" w:sz="4" w:space="0" w:color="auto"/>
              <w:left w:val="single" w:sz="4" w:space="0" w:color="auto"/>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организации и осуществлению мероприятий по работе с детьми и молодежью в поселениях</w:t>
            </w:r>
          </w:p>
        </w:tc>
        <w:tc>
          <w:tcPr>
            <w:tcW w:w="1458" w:type="dxa"/>
            <w:gridSpan w:val="4"/>
            <w:tcBorders>
              <w:top w:val="single" w:sz="4" w:space="0" w:color="auto"/>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64" w:type="dxa"/>
            <w:gridSpan w:val="3"/>
            <w:tcBorders>
              <w:top w:val="single" w:sz="4" w:space="0" w:color="auto"/>
              <w:left w:val="single" w:sz="4" w:space="0" w:color="auto"/>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организации в границах поселения электро-, тепло-, газо- и водоснабжения населения</w:t>
            </w:r>
          </w:p>
        </w:tc>
        <w:tc>
          <w:tcPr>
            <w:tcW w:w="1438" w:type="dxa"/>
            <w:gridSpan w:val="5"/>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организации  и осуществлению участия в предупреждении и ликвидации чрезвычайных ситуаций в границах поселения</w:t>
            </w:r>
          </w:p>
        </w:tc>
        <w:tc>
          <w:tcPr>
            <w:tcW w:w="1961" w:type="dxa"/>
            <w:gridSpan w:val="3"/>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w:t>
            </w:r>
            <w:r>
              <w:rPr>
                <w:rFonts w:ascii="Arial CYR" w:hAnsi="Arial CYR" w:cs="Arial CYR"/>
                <w:sz w:val="16"/>
                <w:szCs w:val="16"/>
                <w:lang w:bidi="ar-SA"/>
              </w:rPr>
              <w:t xml:space="preserve"> </w:t>
            </w:r>
            <w:r w:rsidRPr="00A376F0">
              <w:rPr>
                <w:rFonts w:ascii="Arial CYR" w:hAnsi="Arial CYR" w:cs="Arial CYR"/>
                <w:sz w:val="16"/>
                <w:szCs w:val="16"/>
                <w:lang w:bidi="ar-SA"/>
              </w:rPr>
              <w:t>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01" w:type="dxa"/>
            <w:tcBorders>
              <w:top w:val="single" w:sz="4" w:space="0" w:color="auto"/>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проведению внешнего муниципального финансового контроля</w:t>
            </w:r>
          </w:p>
        </w:tc>
        <w:tc>
          <w:tcPr>
            <w:tcW w:w="1080" w:type="dxa"/>
            <w:tcBorders>
              <w:top w:val="nil"/>
              <w:left w:val="single" w:sz="4" w:space="0" w:color="auto"/>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осуществлению контроля в сфере закупок  для муниципальных нужд</w:t>
            </w:r>
          </w:p>
        </w:tc>
        <w:tc>
          <w:tcPr>
            <w:tcW w:w="2146" w:type="dxa"/>
            <w:tcBorders>
              <w:top w:val="nil"/>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w:t>
            </w:r>
            <w:r>
              <w:rPr>
                <w:rFonts w:ascii="Arial CYR" w:hAnsi="Arial CYR" w:cs="Arial CYR"/>
                <w:sz w:val="16"/>
                <w:szCs w:val="16"/>
                <w:lang w:bidi="ar-SA"/>
              </w:rPr>
              <w:t xml:space="preserve"> </w:t>
            </w:r>
            <w:r w:rsidRPr="00A376F0">
              <w:rPr>
                <w:rFonts w:ascii="Arial CYR" w:hAnsi="Arial CYR" w:cs="Arial CYR"/>
                <w:sz w:val="16"/>
                <w:szCs w:val="16"/>
                <w:lang w:bidi="ar-SA"/>
              </w:rPr>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094" w:type="dxa"/>
            <w:tcBorders>
              <w:top w:val="nil"/>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837" w:type="dxa"/>
            <w:gridSpan w:val="3"/>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362" w:type="dxa"/>
            <w:gridSpan w:val="4"/>
            <w:tcBorders>
              <w:top w:val="single" w:sz="4" w:space="0" w:color="auto"/>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ИТОГО                                тыс. руб.</w:t>
            </w:r>
          </w:p>
        </w:tc>
        <w:tc>
          <w:tcPr>
            <w:tcW w:w="236" w:type="dxa"/>
            <w:gridSpan w:val="2"/>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r w:rsidR="00D64400" w:rsidRPr="00A376F0" w:rsidTr="00A376F0">
        <w:trPr>
          <w:gridAfter w:val="3"/>
          <w:wAfter w:w="1025" w:type="dxa"/>
          <w:trHeight w:val="510"/>
        </w:trPr>
        <w:tc>
          <w:tcPr>
            <w:tcW w:w="913" w:type="dxa"/>
            <w:gridSpan w:val="3"/>
            <w:tcBorders>
              <w:top w:val="single" w:sz="4" w:space="0" w:color="auto"/>
              <w:left w:val="single" w:sz="4" w:space="0" w:color="auto"/>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26,2</w:t>
            </w:r>
          </w:p>
        </w:tc>
        <w:tc>
          <w:tcPr>
            <w:tcW w:w="1458" w:type="dxa"/>
            <w:gridSpan w:val="4"/>
            <w:tcBorders>
              <w:top w:val="single" w:sz="4" w:space="0" w:color="auto"/>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15,7</w:t>
            </w:r>
          </w:p>
        </w:tc>
        <w:tc>
          <w:tcPr>
            <w:tcW w:w="1064" w:type="dxa"/>
            <w:gridSpan w:val="3"/>
            <w:tcBorders>
              <w:top w:val="single" w:sz="4" w:space="0" w:color="auto"/>
              <w:left w:val="single" w:sz="4" w:space="0" w:color="auto"/>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104,6</w:t>
            </w:r>
          </w:p>
        </w:tc>
        <w:tc>
          <w:tcPr>
            <w:tcW w:w="1438" w:type="dxa"/>
            <w:gridSpan w:val="5"/>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26,2</w:t>
            </w:r>
          </w:p>
        </w:tc>
        <w:tc>
          <w:tcPr>
            <w:tcW w:w="1961" w:type="dxa"/>
            <w:gridSpan w:val="3"/>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78,5</w:t>
            </w:r>
          </w:p>
        </w:tc>
        <w:tc>
          <w:tcPr>
            <w:tcW w:w="1101" w:type="dxa"/>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7,3</w:t>
            </w:r>
          </w:p>
        </w:tc>
        <w:tc>
          <w:tcPr>
            <w:tcW w:w="1080" w:type="dxa"/>
            <w:tcBorders>
              <w:top w:val="nil"/>
              <w:left w:val="single" w:sz="4" w:space="0" w:color="auto"/>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3,2</w:t>
            </w:r>
          </w:p>
        </w:tc>
        <w:tc>
          <w:tcPr>
            <w:tcW w:w="2146" w:type="dxa"/>
            <w:tcBorders>
              <w:top w:val="nil"/>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1,2</w:t>
            </w:r>
          </w:p>
        </w:tc>
        <w:tc>
          <w:tcPr>
            <w:tcW w:w="1094" w:type="dxa"/>
            <w:tcBorders>
              <w:top w:val="nil"/>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18,0</w:t>
            </w:r>
          </w:p>
        </w:tc>
        <w:tc>
          <w:tcPr>
            <w:tcW w:w="1837" w:type="dxa"/>
            <w:gridSpan w:val="3"/>
            <w:tcBorders>
              <w:top w:val="single" w:sz="4" w:space="0" w:color="auto"/>
              <w:left w:val="nil"/>
              <w:bottom w:val="single" w:sz="4" w:space="0" w:color="auto"/>
              <w:right w:val="single" w:sz="4" w:space="0" w:color="000000"/>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43</w:t>
            </w:r>
          </w:p>
        </w:tc>
        <w:tc>
          <w:tcPr>
            <w:tcW w:w="1362" w:type="dxa"/>
            <w:gridSpan w:val="4"/>
            <w:tcBorders>
              <w:top w:val="single" w:sz="4" w:space="0" w:color="auto"/>
              <w:left w:val="nil"/>
              <w:bottom w:val="single" w:sz="4" w:space="0" w:color="auto"/>
              <w:right w:val="single" w:sz="4" w:space="0" w:color="auto"/>
            </w:tcBorders>
            <w:vAlign w:val="center"/>
          </w:tcPr>
          <w:p w:rsidR="00D64400" w:rsidRPr="00A376F0" w:rsidRDefault="00D64400" w:rsidP="00A376F0">
            <w:pPr>
              <w:jc w:val="center"/>
              <w:rPr>
                <w:rFonts w:ascii="Arial CYR" w:hAnsi="Arial CYR" w:cs="Arial CYR"/>
                <w:sz w:val="16"/>
                <w:szCs w:val="16"/>
                <w:lang w:bidi="ar-SA"/>
              </w:rPr>
            </w:pPr>
            <w:r w:rsidRPr="00A376F0">
              <w:rPr>
                <w:rFonts w:ascii="Arial CYR" w:hAnsi="Arial CYR" w:cs="Arial CYR"/>
                <w:sz w:val="16"/>
                <w:szCs w:val="16"/>
                <w:lang w:bidi="ar-SA"/>
              </w:rPr>
              <w:t>323,9</w:t>
            </w:r>
          </w:p>
        </w:tc>
        <w:tc>
          <w:tcPr>
            <w:tcW w:w="236" w:type="dxa"/>
            <w:gridSpan w:val="2"/>
            <w:vAlign w:val="center"/>
          </w:tcPr>
          <w:p w:rsidR="00D64400" w:rsidRPr="00A376F0" w:rsidRDefault="00D64400" w:rsidP="00A376F0">
            <w:pPr>
              <w:rPr>
                <w:rFonts w:cs="Times New Roman"/>
                <w:sz w:val="20"/>
                <w:szCs w:val="20"/>
                <w:lang w:bidi="ar-SA"/>
              </w:rPr>
            </w:pPr>
          </w:p>
        </w:tc>
        <w:tc>
          <w:tcPr>
            <w:tcW w:w="236" w:type="dxa"/>
            <w:vAlign w:val="center"/>
          </w:tcPr>
          <w:p w:rsidR="00D64400" w:rsidRPr="00A376F0" w:rsidRDefault="00D64400" w:rsidP="00A376F0">
            <w:pPr>
              <w:rPr>
                <w:rFonts w:cs="Times New Roman"/>
                <w:sz w:val="20"/>
                <w:szCs w:val="20"/>
                <w:lang w:bidi="ar-SA"/>
              </w:rPr>
            </w:pPr>
          </w:p>
        </w:tc>
      </w:tr>
    </w:tbl>
    <w:p w:rsidR="00D64400" w:rsidRDefault="00D64400" w:rsidP="00F101B7">
      <w:pPr>
        <w:rPr>
          <w:sz w:val="28"/>
          <w:szCs w:val="28"/>
        </w:rPr>
      </w:pPr>
    </w:p>
    <w:p w:rsidR="00D64400" w:rsidRDefault="00D64400" w:rsidP="00F101B7">
      <w:pPr>
        <w:rPr>
          <w:sz w:val="28"/>
          <w:szCs w:val="28"/>
        </w:rPr>
      </w:pPr>
    </w:p>
    <w:p w:rsidR="00D64400" w:rsidRDefault="00D64400" w:rsidP="00F101B7">
      <w:pPr>
        <w:pStyle w:val="Heading1"/>
        <w:sectPr w:rsidR="00D64400" w:rsidSect="00A376F0">
          <w:pgSz w:w="16838" w:h="11906" w:orient="landscape"/>
          <w:pgMar w:top="1701" w:right="1134" w:bottom="851" w:left="1134" w:header="709" w:footer="709" w:gutter="0"/>
          <w:cols w:space="708"/>
          <w:docGrid w:linePitch="360"/>
        </w:sectPr>
      </w:pPr>
    </w:p>
    <w:p w:rsidR="00D64400" w:rsidRPr="006E79CB" w:rsidRDefault="00D64400" w:rsidP="00E10C6A">
      <w:r w:rsidRPr="006E79CB">
        <w:t xml:space="preserve">                                                                                    Приложение 10</w:t>
      </w:r>
    </w:p>
    <w:p w:rsidR="00D64400" w:rsidRPr="006E79CB" w:rsidRDefault="00D64400" w:rsidP="00E10C6A">
      <w:pPr>
        <w:ind w:left="5040"/>
      </w:pPr>
      <w:r w:rsidRPr="006E79CB">
        <w:t>к  решению Совета</w:t>
      </w:r>
    </w:p>
    <w:p w:rsidR="00D64400" w:rsidRPr="006E79CB" w:rsidRDefault="00D64400" w:rsidP="00E10C6A">
      <w:pPr>
        <w:ind w:left="5040"/>
      </w:pPr>
      <w:r w:rsidRPr="006E79CB">
        <w:t xml:space="preserve">Ягоднинского сельского поселения </w:t>
      </w:r>
    </w:p>
    <w:p w:rsidR="00D64400" w:rsidRPr="006E79CB" w:rsidRDefault="00D64400" w:rsidP="00E10C6A">
      <w:pPr>
        <w:ind w:left="5040"/>
      </w:pPr>
      <w:r w:rsidRPr="006E79CB">
        <w:t>№  от «» декабря 2018 г.</w:t>
      </w:r>
    </w:p>
    <w:p w:rsidR="00D64400" w:rsidRPr="006E79CB" w:rsidRDefault="00D64400" w:rsidP="00E10C6A">
      <w:pPr>
        <w:jc w:val="center"/>
      </w:pPr>
    </w:p>
    <w:p w:rsidR="00D64400" w:rsidRPr="006E79CB" w:rsidRDefault="00D64400" w:rsidP="00E10C6A">
      <w:pPr>
        <w:jc w:val="center"/>
      </w:pPr>
    </w:p>
    <w:p w:rsidR="00D64400" w:rsidRPr="006E79CB" w:rsidRDefault="00D64400" w:rsidP="00E10C6A">
      <w:pPr>
        <w:jc w:val="center"/>
        <w:rPr>
          <w:b/>
          <w:sz w:val="26"/>
          <w:szCs w:val="26"/>
        </w:rPr>
      </w:pPr>
      <w:r w:rsidRPr="006E79CB">
        <w:rPr>
          <w:b/>
          <w:sz w:val="26"/>
          <w:szCs w:val="26"/>
        </w:rPr>
        <w:t xml:space="preserve">Порядок </w:t>
      </w:r>
    </w:p>
    <w:p w:rsidR="00D64400" w:rsidRPr="006E79CB" w:rsidRDefault="00D64400" w:rsidP="00E10C6A">
      <w:pPr>
        <w:jc w:val="center"/>
        <w:rPr>
          <w:b/>
          <w:sz w:val="26"/>
          <w:szCs w:val="26"/>
        </w:rPr>
      </w:pPr>
      <w:r w:rsidRPr="006E79CB">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D64400" w:rsidRPr="006E79CB" w:rsidRDefault="00D64400" w:rsidP="00E10C6A">
      <w:pPr>
        <w:jc w:val="center"/>
        <w:rPr>
          <w:b/>
          <w:sz w:val="26"/>
          <w:szCs w:val="26"/>
        </w:rPr>
      </w:pPr>
      <w:r w:rsidRPr="006E79CB">
        <w:rPr>
          <w:b/>
          <w:sz w:val="26"/>
          <w:szCs w:val="26"/>
        </w:rPr>
        <w:t>«Верхнекетский район»</w:t>
      </w:r>
    </w:p>
    <w:p w:rsidR="00D64400" w:rsidRPr="006E79CB" w:rsidRDefault="00D64400" w:rsidP="00E10C6A"/>
    <w:p w:rsidR="00D64400" w:rsidRPr="006E79CB" w:rsidRDefault="00D64400" w:rsidP="00E10C6A">
      <w:pPr>
        <w:ind w:firstLine="720"/>
        <w:jc w:val="both"/>
        <w:rPr>
          <w:sz w:val="22"/>
          <w:szCs w:val="22"/>
        </w:rPr>
      </w:pPr>
      <w:r w:rsidRPr="006E79CB">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поселения(далее-поселение)  по предоставлению межбюджетных трансфертов.</w:t>
      </w:r>
    </w:p>
    <w:p w:rsidR="00D64400" w:rsidRPr="006E79CB" w:rsidRDefault="00D64400" w:rsidP="00E10C6A">
      <w:pPr>
        <w:jc w:val="both"/>
        <w:rPr>
          <w:sz w:val="22"/>
          <w:szCs w:val="22"/>
        </w:rPr>
      </w:pPr>
    </w:p>
    <w:p w:rsidR="00D64400" w:rsidRPr="006E79CB" w:rsidRDefault="00D64400" w:rsidP="00E10C6A">
      <w:pPr>
        <w:ind w:firstLine="720"/>
        <w:jc w:val="both"/>
        <w:rPr>
          <w:sz w:val="22"/>
          <w:szCs w:val="22"/>
        </w:rPr>
      </w:pPr>
      <w:r w:rsidRPr="006E79CB">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sidRPr="006E79CB">
        <w:rPr>
          <w:sz w:val="26"/>
          <w:szCs w:val="26"/>
        </w:rPr>
        <w:t xml:space="preserve"> </w:t>
      </w:r>
      <w:r w:rsidRPr="006E79CB">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D64400" w:rsidRPr="006E79CB" w:rsidRDefault="00D64400" w:rsidP="00E10C6A">
      <w:pPr>
        <w:autoSpaceDE w:val="0"/>
        <w:autoSpaceDN w:val="0"/>
        <w:adjustRightInd w:val="0"/>
        <w:ind w:firstLine="540"/>
        <w:jc w:val="both"/>
        <w:rPr>
          <w:rFonts w:ascii="Times New Roman CYR" w:hAnsi="Times New Roman CYR" w:cs="Times New Roman CYR"/>
          <w:sz w:val="22"/>
          <w:szCs w:val="22"/>
        </w:rPr>
      </w:pPr>
      <w:r w:rsidRPr="006E79CB">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rsidRPr="006E79CB">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3) по осуществлению контроля в сфере закупок для муниципальных нужд;</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D64400" w:rsidRPr="006E79CB" w:rsidRDefault="00D64400" w:rsidP="00E10C6A">
      <w:pPr>
        <w:autoSpaceDE w:val="0"/>
        <w:autoSpaceDN w:val="0"/>
        <w:adjustRightInd w:val="0"/>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sidRPr="006E79CB">
          <w:rPr>
            <w:rStyle w:val="Hyperlink"/>
            <w:rFonts w:ascii="Times New Roman CYR" w:hAnsi="Times New Roman CYR" w:cs="Times New Roman CYR"/>
            <w:color w:val="auto"/>
            <w:sz w:val="22"/>
            <w:szCs w:val="22"/>
            <w:u w:val="none"/>
          </w:rPr>
          <w:t>кодексом</w:t>
        </w:r>
      </w:hyperlink>
      <w:r w:rsidRPr="006E79CB">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6E79CB">
          <w:rPr>
            <w:rStyle w:val="Hyperlink"/>
            <w:rFonts w:ascii="Times New Roman CYR" w:hAnsi="Times New Roman CYR" w:cs="Times New Roman CYR"/>
            <w:color w:val="auto"/>
            <w:sz w:val="22"/>
            <w:szCs w:val="22"/>
            <w:u w:val="none"/>
          </w:rPr>
          <w:t>кодексом</w:t>
        </w:r>
      </w:hyperlink>
      <w:r w:rsidRPr="006E79CB">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4400" w:rsidRPr="006E79CB" w:rsidRDefault="00D64400" w:rsidP="00E10C6A">
      <w:pPr>
        <w:ind w:firstLine="708"/>
        <w:jc w:val="both"/>
        <w:rPr>
          <w:sz w:val="22"/>
          <w:szCs w:val="22"/>
        </w:rPr>
      </w:pPr>
      <w:r w:rsidRPr="006E79CB">
        <w:rPr>
          <w:rFonts w:ascii="Times New Roman CYR" w:hAnsi="Times New Roman CYR" w:cs="Times New Roman CYR"/>
          <w:sz w:val="22"/>
          <w:szCs w:val="22"/>
        </w:rPr>
        <w:t>7) по</w:t>
      </w:r>
      <w:r w:rsidRPr="006E79CB">
        <w:rPr>
          <w:sz w:val="22"/>
          <w:szCs w:val="22"/>
        </w:rPr>
        <w:t xml:space="preserve"> проведению внешнего муниципального финансового контроля; </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D64400" w:rsidRPr="006E79CB" w:rsidRDefault="00D64400" w:rsidP="00E10C6A">
      <w:pPr>
        <w:ind w:firstLine="708"/>
        <w:jc w:val="both"/>
        <w:rPr>
          <w:rFonts w:ascii="Times New Roman CYR" w:hAnsi="Times New Roman CYR" w:cs="Times New Roman CYR"/>
          <w:sz w:val="22"/>
          <w:szCs w:val="22"/>
        </w:rPr>
      </w:pPr>
      <w:r w:rsidRPr="006E79CB">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D64400" w:rsidRPr="006E79CB" w:rsidRDefault="00D64400" w:rsidP="00E10C6A">
      <w:pPr>
        <w:ind w:firstLine="540"/>
        <w:jc w:val="both"/>
        <w:rPr>
          <w:rFonts w:ascii="Times New Roman CYR" w:hAnsi="Times New Roman CYR" w:cs="Times New Roman CYR"/>
          <w:sz w:val="22"/>
          <w:szCs w:val="22"/>
        </w:rPr>
      </w:pPr>
      <w:r w:rsidRPr="006E79CB">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64400" w:rsidRPr="006E79CB" w:rsidRDefault="00D64400" w:rsidP="00E10C6A">
      <w:pPr>
        <w:autoSpaceDE w:val="0"/>
        <w:autoSpaceDN w:val="0"/>
        <w:adjustRightInd w:val="0"/>
        <w:ind w:firstLine="540"/>
        <w:jc w:val="both"/>
        <w:rPr>
          <w:rFonts w:ascii="Times New Roman CYR" w:hAnsi="Times New Roman CYR" w:cs="Times New Roman CYR"/>
          <w:sz w:val="22"/>
          <w:szCs w:val="22"/>
        </w:rPr>
      </w:pPr>
      <w:r w:rsidRPr="006E79CB">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D64400" w:rsidRPr="006E79CB" w:rsidRDefault="00D64400" w:rsidP="00E10C6A">
      <w:pPr>
        <w:ind w:firstLine="540"/>
        <w:jc w:val="both"/>
        <w:rPr>
          <w:sz w:val="22"/>
          <w:szCs w:val="22"/>
        </w:rPr>
      </w:pPr>
      <w:r w:rsidRPr="006E79CB">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tbl>
      <w:tblPr>
        <w:tblW w:w="9412" w:type="dxa"/>
        <w:tblInd w:w="93" w:type="dxa"/>
        <w:tblLook w:val="0000"/>
      </w:tblPr>
      <w:tblGrid>
        <w:gridCol w:w="4875"/>
        <w:gridCol w:w="636"/>
        <w:gridCol w:w="697"/>
        <w:gridCol w:w="1316"/>
        <w:gridCol w:w="771"/>
        <w:gridCol w:w="1117"/>
      </w:tblGrid>
      <w:tr w:rsidR="00D64400" w:rsidRPr="00E10C6A" w:rsidTr="00E10C6A">
        <w:trPr>
          <w:trHeight w:val="255"/>
        </w:trPr>
        <w:tc>
          <w:tcPr>
            <w:tcW w:w="4875" w:type="dxa"/>
            <w:tcBorders>
              <w:top w:val="nil"/>
              <w:left w:val="nil"/>
              <w:bottom w:val="nil"/>
              <w:right w:val="nil"/>
            </w:tcBorders>
            <w:noWrap/>
            <w:vAlign w:val="bottom"/>
          </w:tcPr>
          <w:p w:rsidR="00D64400" w:rsidRPr="00E10C6A" w:rsidRDefault="00D64400" w:rsidP="00E10C6A">
            <w:pPr>
              <w:jc w:val="right"/>
              <w:rPr>
                <w:rFonts w:ascii="Times New Roman CYR" w:hAnsi="Times New Roman CYR" w:cs="Times New Roman CYR"/>
                <w:sz w:val="20"/>
                <w:szCs w:val="20"/>
                <w:lang w:bidi="ar-SA"/>
              </w:rPr>
            </w:pPr>
            <w:bookmarkStart w:id="1" w:name="RANGE!A1:I123"/>
            <w:bookmarkEnd w:id="1"/>
          </w:p>
        </w:tc>
        <w:tc>
          <w:tcPr>
            <w:tcW w:w="636" w:type="dxa"/>
            <w:tcBorders>
              <w:top w:val="nil"/>
              <w:left w:val="nil"/>
              <w:bottom w:val="nil"/>
              <w:right w:val="nil"/>
            </w:tcBorders>
            <w:noWrap/>
            <w:vAlign w:val="bottom"/>
          </w:tcPr>
          <w:p w:rsidR="00D64400" w:rsidRPr="00E10C6A" w:rsidRDefault="00D64400" w:rsidP="00E10C6A">
            <w:pPr>
              <w:jc w:val="right"/>
              <w:rPr>
                <w:rFonts w:ascii="Times New Roman CYR" w:hAnsi="Times New Roman CYR" w:cs="Times New Roman CYR"/>
                <w:sz w:val="20"/>
                <w:szCs w:val="20"/>
                <w:lang w:bidi="ar-SA"/>
              </w:rPr>
            </w:pPr>
          </w:p>
        </w:tc>
        <w:tc>
          <w:tcPr>
            <w:tcW w:w="697" w:type="dxa"/>
            <w:tcBorders>
              <w:top w:val="nil"/>
              <w:left w:val="nil"/>
              <w:bottom w:val="nil"/>
              <w:right w:val="nil"/>
            </w:tcBorders>
            <w:noWrap/>
            <w:vAlign w:val="bottom"/>
          </w:tcPr>
          <w:p w:rsidR="00D64400" w:rsidRPr="00E10C6A" w:rsidRDefault="00D64400" w:rsidP="00E10C6A">
            <w:pPr>
              <w:jc w:val="right"/>
              <w:rPr>
                <w:rFonts w:ascii="Times New Roman CYR" w:hAnsi="Times New Roman CYR" w:cs="Times New Roman CYR"/>
                <w:sz w:val="20"/>
                <w:szCs w:val="20"/>
                <w:lang w:bidi="ar-SA"/>
              </w:rPr>
            </w:pPr>
          </w:p>
        </w:tc>
        <w:tc>
          <w:tcPr>
            <w:tcW w:w="1316" w:type="dxa"/>
            <w:tcBorders>
              <w:top w:val="nil"/>
              <w:left w:val="nil"/>
              <w:bottom w:val="nil"/>
              <w:right w:val="nil"/>
            </w:tcBorders>
            <w:noWrap/>
            <w:vAlign w:val="bottom"/>
          </w:tcPr>
          <w:p w:rsidR="00D64400" w:rsidRPr="00E10C6A" w:rsidRDefault="00D64400" w:rsidP="00E10C6A">
            <w:pPr>
              <w:jc w:val="right"/>
              <w:rPr>
                <w:rFonts w:ascii="Times New Roman CYR" w:hAnsi="Times New Roman CYR" w:cs="Times New Roman CYR"/>
                <w:sz w:val="20"/>
                <w:szCs w:val="20"/>
                <w:lang w:bidi="ar-SA"/>
              </w:rPr>
            </w:pPr>
          </w:p>
        </w:tc>
        <w:tc>
          <w:tcPr>
            <w:tcW w:w="1888" w:type="dxa"/>
            <w:gridSpan w:val="2"/>
            <w:tcBorders>
              <w:top w:val="nil"/>
              <w:left w:val="nil"/>
              <w:bottom w:val="nil"/>
              <w:right w:val="nil"/>
            </w:tcBorders>
            <w:noWrap/>
            <w:vAlign w:val="bottom"/>
          </w:tcPr>
          <w:p w:rsidR="00D64400" w:rsidRPr="00E10C6A" w:rsidRDefault="00D64400" w:rsidP="00E10C6A">
            <w:pPr>
              <w:jc w:val="right"/>
              <w:rPr>
                <w:rFonts w:cs="Times New Roman"/>
                <w:sz w:val="20"/>
                <w:szCs w:val="20"/>
                <w:lang w:bidi="ar-SA"/>
              </w:rPr>
            </w:pPr>
            <w:r w:rsidRPr="00E10C6A">
              <w:rPr>
                <w:rFonts w:cs="Times New Roman"/>
                <w:sz w:val="20"/>
                <w:szCs w:val="20"/>
                <w:lang w:bidi="ar-SA"/>
              </w:rPr>
              <w:t>Приложение 11</w:t>
            </w:r>
          </w:p>
        </w:tc>
      </w:tr>
      <w:tr w:rsidR="00D64400" w:rsidRPr="00E10C6A" w:rsidTr="00E10C6A">
        <w:trPr>
          <w:trHeight w:val="255"/>
        </w:trPr>
        <w:tc>
          <w:tcPr>
            <w:tcW w:w="9412" w:type="dxa"/>
            <w:gridSpan w:val="6"/>
            <w:tcBorders>
              <w:top w:val="nil"/>
              <w:left w:val="nil"/>
              <w:bottom w:val="nil"/>
              <w:right w:val="nil"/>
            </w:tcBorders>
            <w:noWrap/>
            <w:vAlign w:val="bottom"/>
          </w:tcPr>
          <w:p w:rsidR="00D64400" w:rsidRPr="00E10C6A" w:rsidRDefault="00D64400" w:rsidP="00E10C6A">
            <w:pPr>
              <w:jc w:val="right"/>
              <w:rPr>
                <w:rFonts w:cs="Times New Roman"/>
                <w:sz w:val="20"/>
                <w:szCs w:val="20"/>
                <w:lang w:bidi="ar-SA"/>
              </w:rPr>
            </w:pPr>
            <w:r w:rsidRPr="00E10C6A">
              <w:rPr>
                <w:rFonts w:cs="Times New Roman"/>
                <w:sz w:val="20"/>
                <w:szCs w:val="20"/>
                <w:lang w:bidi="ar-SA"/>
              </w:rPr>
              <w:t>к решению Совета Ягоднинского сельского поселения</w:t>
            </w:r>
          </w:p>
        </w:tc>
      </w:tr>
      <w:tr w:rsidR="00D64400" w:rsidRPr="00E10C6A" w:rsidTr="00E10C6A">
        <w:trPr>
          <w:trHeight w:val="240"/>
        </w:trPr>
        <w:tc>
          <w:tcPr>
            <w:tcW w:w="9412" w:type="dxa"/>
            <w:gridSpan w:val="6"/>
            <w:tcBorders>
              <w:top w:val="nil"/>
              <w:left w:val="nil"/>
              <w:bottom w:val="nil"/>
              <w:right w:val="nil"/>
            </w:tcBorders>
            <w:vAlign w:val="bottom"/>
          </w:tcPr>
          <w:p w:rsidR="00D64400" w:rsidRPr="00E10C6A" w:rsidRDefault="00D64400" w:rsidP="00E10C6A">
            <w:pPr>
              <w:jc w:val="right"/>
              <w:rPr>
                <w:rFonts w:cs="Times New Roman"/>
                <w:sz w:val="20"/>
                <w:szCs w:val="20"/>
                <w:lang w:bidi="ar-SA"/>
              </w:rPr>
            </w:pPr>
            <w:r w:rsidRPr="00E10C6A">
              <w:rPr>
                <w:rFonts w:cs="Times New Roman"/>
                <w:sz w:val="20"/>
                <w:szCs w:val="20"/>
                <w:lang w:bidi="ar-SA"/>
              </w:rPr>
              <w:t>№   от "" декабря  2018 г.</w:t>
            </w:r>
          </w:p>
        </w:tc>
      </w:tr>
      <w:tr w:rsidR="00D64400" w:rsidRPr="00E10C6A" w:rsidTr="00E10C6A">
        <w:trPr>
          <w:trHeight w:val="1110"/>
        </w:trPr>
        <w:tc>
          <w:tcPr>
            <w:tcW w:w="9412" w:type="dxa"/>
            <w:gridSpan w:val="6"/>
            <w:tcBorders>
              <w:top w:val="nil"/>
              <w:left w:val="nil"/>
              <w:bottom w:val="nil"/>
              <w:right w:val="nil"/>
            </w:tcBorders>
            <w:vAlign w:val="center"/>
          </w:tcPr>
          <w:p w:rsidR="00D64400" w:rsidRPr="00E10C6A" w:rsidRDefault="00D64400" w:rsidP="00E10C6A">
            <w:pPr>
              <w:jc w:val="center"/>
              <w:rPr>
                <w:rFonts w:ascii="Times New Roman CYR" w:hAnsi="Times New Roman CYR" w:cs="Times New Roman CYR"/>
                <w:b/>
                <w:bCs/>
                <w:lang w:bidi="ar-SA"/>
              </w:rPr>
            </w:pPr>
            <w:r w:rsidRPr="00E10C6A">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2019 год </w:t>
            </w:r>
          </w:p>
        </w:tc>
      </w:tr>
      <w:tr w:rsidR="00D64400" w:rsidRPr="00E10C6A" w:rsidTr="00E10C6A">
        <w:trPr>
          <w:trHeight w:val="230"/>
        </w:trPr>
        <w:tc>
          <w:tcPr>
            <w:tcW w:w="4875" w:type="dxa"/>
            <w:vMerge w:val="restart"/>
            <w:tcBorders>
              <w:top w:val="single" w:sz="8" w:space="0" w:color="auto"/>
              <w:left w:val="single" w:sz="8" w:space="0" w:color="auto"/>
              <w:bottom w:val="single" w:sz="8" w:space="0" w:color="000000"/>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Мин</w:t>
            </w:r>
          </w:p>
        </w:tc>
        <w:tc>
          <w:tcPr>
            <w:tcW w:w="697" w:type="dxa"/>
            <w:vMerge w:val="restart"/>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РзПР</w:t>
            </w:r>
          </w:p>
        </w:tc>
        <w:tc>
          <w:tcPr>
            <w:tcW w:w="1316" w:type="dxa"/>
            <w:vMerge w:val="restart"/>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ЦСР</w:t>
            </w:r>
          </w:p>
        </w:tc>
        <w:tc>
          <w:tcPr>
            <w:tcW w:w="771" w:type="dxa"/>
            <w:vMerge w:val="restart"/>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ВР</w:t>
            </w:r>
          </w:p>
        </w:tc>
        <w:tc>
          <w:tcPr>
            <w:tcW w:w="1117" w:type="dxa"/>
            <w:vMerge w:val="restart"/>
            <w:tcBorders>
              <w:top w:val="single" w:sz="8" w:space="0" w:color="auto"/>
              <w:left w:val="single" w:sz="4" w:space="0" w:color="auto"/>
              <w:bottom w:val="single" w:sz="8" w:space="0" w:color="000000"/>
              <w:right w:val="single" w:sz="8"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xml:space="preserve">Сумма </w:t>
            </w:r>
          </w:p>
        </w:tc>
      </w:tr>
      <w:tr w:rsidR="00D64400" w:rsidRPr="00E10C6A" w:rsidTr="00E10C6A">
        <w:trPr>
          <w:trHeight w:val="420"/>
        </w:trPr>
        <w:tc>
          <w:tcPr>
            <w:tcW w:w="4875" w:type="dxa"/>
            <w:vMerge/>
            <w:tcBorders>
              <w:top w:val="single" w:sz="8" w:space="0" w:color="auto"/>
              <w:left w:val="single" w:sz="8" w:space="0" w:color="auto"/>
              <w:bottom w:val="single" w:sz="8" w:space="0" w:color="000000"/>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c>
          <w:tcPr>
            <w:tcW w:w="771" w:type="dxa"/>
            <w:vMerge/>
            <w:tcBorders>
              <w:top w:val="single" w:sz="8" w:space="0" w:color="auto"/>
              <w:left w:val="single" w:sz="4" w:space="0" w:color="auto"/>
              <w:bottom w:val="single" w:sz="8" w:space="0" w:color="000000"/>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c>
          <w:tcPr>
            <w:tcW w:w="1117" w:type="dxa"/>
            <w:vMerge/>
            <w:tcBorders>
              <w:top w:val="single" w:sz="8" w:space="0" w:color="auto"/>
              <w:left w:val="single" w:sz="4" w:space="0" w:color="auto"/>
              <w:bottom w:val="single" w:sz="8" w:space="0" w:color="000000"/>
              <w:right w:val="single" w:sz="8"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p>
        </w:tc>
      </w:tr>
      <w:tr w:rsidR="00D64400" w:rsidRPr="00E10C6A" w:rsidTr="00E10C6A">
        <w:trPr>
          <w:trHeight w:val="420"/>
        </w:trPr>
        <w:tc>
          <w:tcPr>
            <w:tcW w:w="4875" w:type="dxa"/>
            <w:tcBorders>
              <w:top w:val="nil"/>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В С Е Г О</w:t>
            </w:r>
          </w:p>
        </w:tc>
        <w:tc>
          <w:tcPr>
            <w:tcW w:w="636" w:type="dxa"/>
            <w:tcBorders>
              <w:top w:val="nil"/>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697" w:type="dxa"/>
            <w:tcBorders>
              <w:top w:val="nil"/>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316" w:type="dxa"/>
            <w:tcBorders>
              <w:top w:val="nil"/>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8" w:space="0" w:color="auto"/>
              <w:right w:val="single" w:sz="8"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5 128,9</w:t>
            </w:r>
          </w:p>
        </w:tc>
      </w:tr>
      <w:tr w:rsidR="00D64400" w:rsidRPr="00E10C6A" w:rsidTr="00E10C6A">
        <w:trPr>
          <w:trHeight w:val="31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Администрация  Ягоднинского сельского поселения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5 128,9</w:t>
            </w:r>
          </w:p>
        </w:tc>
      </w:tr>
      <w:tr w:rsidR="00D64400" w:rsidRPr="00E10C6A" w:rsidTr="00E10C6A">
        <w:trPr>
          <w:trHeight w:val="330"/>
        </w:trPr>
        <w:tc>
          <w:tcPr>
            <w:tcW w:w="4875" w:type="dxa"/>
            <w:tcBorders>
              <w:top w:val="nil"/>
              <w:left w:val="single" w:sz="4" w:space="0" w:color="auto"/>
              <w:bottom w:val="nil"/>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3 897,6</w:t>
            </w:r>
          </w:p>
        </w:tc>
      </w:tr>
      <w:tr w:rsidR="00D64400" w:rsidRPr="00E10C6A" w:rsidTr="00E10C6A">
        <w:trPr>
          <w:trHeight w:val="510"/>
        </w:trPr>
        <w:tc>
          <w:tcPr>
            <w:tcW w:w="4875" w:type="dxa"/>
            <w:tcBorders>
              <w:top w:val="single" w:sz="8" w:space="0" w:color="auto"/>
              <w:left w:val="single" w:sz="8" w:space="0" w:color="auto"/>
              <w:bottom w:val="single" w:sz="8" w:space="0" w:color="auto"/>
              <w:right w:val="nil"/>
            </w:tcBorders>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nil"/>
              <w:bottom w:val="single" w:sz="8" w:space="0" w:color="auto"/>
              <w:right w:val="single" w:sz="8"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693,0</w:t>
            </w:r>
          </w:p>
        </w:tc>
      </w:tr>
      <w:tr w:rsidR="00D64400" w:rsidRPr="00E10C6A" w:rsidTr="00E10C6A">
        <w:trPr>
          <w:trHeight w:val="60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0020000000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693,0</w:t>
            </w:r>
          </w:p>
        </w:tc>
      </w:tr>
      <w:tr w:rsidR="00D64400" w:rsidRPr="00E10C6A" w:rsidTr="00E10C6A">
        <w:trPr>
          <w:trHeight w:val="31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0020400000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693,0</w:t>
            </w:r>
          </w:p>
        </w:tc>
      </w:tr>
      <w:tr w:rsidR="00D64400" w:rsidRPr="00E10C6A" w:rsidTr="00E10C6A">
        <w:trPr>
          <w:trHeight w:val="51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693,0</w:t>
            </w:r>
          </w:p>
        </w:tc>
      </w:tr>
      <w:tr w:rsidR="00D64400" w:rsidRPr="00E10C6A" w:rsidTr="00E10C6A">
        <w:trPr>
          <w:trHeight w:val="108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693,0</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693,0</w:t>
            </w:r>
          </w:p>
        </w:tc>
      </w:tr>
      <w:tr w:rsidR="00D64400" w:rsidRPr="00E10C6A" w:rsidTr="00E10C6A">
        <w:trPr>
          <w:trHeight w:val="915"/>
        </w:trPr>
        <w:tc>
          <w:tcPr>
            <w:tcW w:w="4875" w:type="dxa"/>
            <w:tcBorders>
              <w:top w:val="single" w:sz="8" w:space="0" w:color="auto"/>
              <w:left w:val="single" w:sz="8" w:space="0" w:color="auto"/>
              <w:bottom w:val="single" w:sz="8" w:space="0" w:color="auto"/>
              <w:right w:val="single" w:sz="4" w:space="0" w:color="auto"/>
            </w:tcBorders>
            <w:shd w:val="clear" w:color="auto" w:fill="FFFFFF"/>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0104</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nil"/>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3 010,6</w:t>
            </w:r>
          </w:p>
        </w:tc>
      </w:tr>
      <w:tr w:rsidR="00D64400" w:rsidRPr="00E10C6A" w:rsidTr="00E10C6A">
        <w:trPr>
          <w:trHeight w:val="69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0020000000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3 010,6</w:t>
            </w:r>
          </w:p>
        </w:tc>
      </w:tr>
      <w:tr w:rsidR="00D64400" w:rsidRPr="00E10C6A" w:rsidTr="00E10C6A">
        <w:trPr>
          <w:trHeight w:val="43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0020400000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3 010,6</w:t>
            </w:r>
          </w:p>
        </w:tc>
      </w:tr>
      <w:tr w:rsidR="00D64400" w:rsidRPr="00E10C6A" w:rsidTr="00E10C6A">
        <w:trPr>
          <w:trHeight w:val="57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3 010,6</w:t>
            </w:r>
          </w:p>
        </w:tc>
      </w:tr>
      <w:tr w:rsidR="00D64400" w:rsidRPr="00E10C6A" w:rsidTr="00E10C6A">
        <w:trPr>
          <w:trHeight w:val="106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100</w:t>
            </w:r>
          </w:p>
        </w:tc>
        <w:tc>
          <w:tcPr>
            <w:tcW w:w="1117" w:type="dxa"/>
            <w:tcBorders>
              <w:top w:val="nil"/>
              <w:left w:val="single" w:sz="4" w:space="0" w:color="auto"/>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2 471,2</w:t>
            </w:r>
          </w:p>
        </w:tc>
      </w:tr>
      <w:tr w:rsidR="00D64400" w:rsidRPr="00E10C6A" w:rsidTr="00E10C6A">
        <w:trPr>
          <w:trHeight w:val="63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120</w:t>
            </w:r>
          </w:p>
        </w:tc>
        <w:tc>
          <w:tcPr>
            <w:tcW w:w="1117" w:type="dxa"/>
            <w:tcBorders>
              <w:top w:val="nil"/>
              <w:left w:val="single" w:sz="4" w:space="0" w:color="auto"/>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2 471,2</w:t>
            </w:r>
          </w:p>
        </w:tc>
      </w:tr>
      <w:tr w:rsidR="00D64400" w:rsidRPr="00E10C6A" w:rsidTr="00E10C6A">
        <w:trPr>
          <w:trHeight w:val="61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535,9</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535,9</w:t>
            </w:r>
          </w:p>
        </w:tc>
      </w:tr>
      <w:tr w:rsidR="00D64400" w:rsidRPr="00E10C6A" w:rsidTr="00E10C6A">
        <w:trPr>
          <w:trHeight w:val="39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3,5</w:t>
            </w:r>
          </w:p>
        </w:tc>
      </w:tr>
      <w:tr w:rsidR="00D64400" w:rsidRPr="00E10C6A" w:rsidTr="00E10C6A">
        <w:trPr>
          <w:trHeight w:val="40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0020400300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850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3,5</w:t>
            </w:r>
          </w:p>
        </w:tc>
      </w:tr>
      <w:tr w:rsidR="00D64400" w:rsidRPr="00E10C6A" w:rsidTr="00E10C6A">
        <w:trPr>
          <w:trHeight w:val="300"/>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50,0</w:t>
            </w:r>
          </w:p>
        </w:tc>
      </w:tr>
      <w:tr w:rsidR="00D64400" w:rsidRPr="00E10C6A" w:rsidTr="00E10C6A">
        <w:trPr>
          <w:trHeight w:val="36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0070000000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50,0</w:t>
            </w:r>
          </w:p>
        </w:tc>
      </w:tr>
      <w:tr w:rsidR="00D64400" w:rsidRPr="00E10C6A" w:rsidTr="00E10C6A">
        <w:trPr>
          <w:trHeight w:val="34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0070500000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50,0</w:t>
            </w:r>
          </w:p>
        </w:tc>
      </w:tr>
      <w:tr w:rsidR="00D64400" w:rsidRPr="00E10C6A" w:rsidTr="00E10C6A">
        <w:trPr>
          <w:trHeight w:val="345"/>
        </w:trPr>
        <w:tc>
          <w:tcPr>
            <w:tcW w:w="4875" w:type="dxa"/>
            <w:tcBorders>
              <w:top w:val="nil"/>
              <w:left w:val="single" w:sz="4" w:space="0" w:color="auto"/>
              <w:bottom w:val="single" w:sz="4" w:space="0" w:color="auto"/>
              <w:right w:val="single" w:sz="4" w:space="0" w:color="auto"/>
            </w:tcBorders>
            <w:noWrap/>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0700500000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50,0</w:t>
            </w:r>
          </w:p>
        </w:tc>
      </w:tr>
      <w:tr w:rsidR="00D64400" w:rsidRPr="00E10C6A" w:rsidTr="00E10C6A">
        <w:trPr>
          <w:trHeight w:val="345"/>
        </w:trPr>
        <w:tc>
          <w:tcPr>
            <w:tcW w:w="4875" w:type="dxa"/>
            <w:tcBorders>
              <w:top w:val="nil"/>
              <w:left w:val="single" w:sz="4" w:space="0" w:color="auto"/>
              <w:bottom w:val="nil"/>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0700500000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870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50,0</w:t>
            </w:r>
          </w:p>
        </w:tc>
      </w:tr>
      <w:tr w:rsidR="00D64400" w:rsidRPr="00E10C6A" w:rsidTr="00E10C6A">
        <w:trPr>
          <w:trHeight w:val="34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144,0</w:t>
            </w:r>
          </w:p>
        </w:tc>
      </w:tr>
      <w:tr w:rsidR="00D64400" w:rsidRPr="00E10C6A" w:rsidTr="00E10C6A">
        <w:trPr>
          <w:trHeight w:val="51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144,0</w:t>
            </w:r>
          </w:p>
        </w:tc>
      </w:tr>
      <w:tr w:rsidR="00D64400" w:rsidRPr="00E10C6A" w:rsidTr="00E10C6A">
        <w:trPr>
          <w:trHeight w:val="58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0090200000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35,0</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0090200000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35,0</w:t>
            </w:r>
          </w:p>
        </w:tc>
      </w:tr>
      <w:tr w:rsidR="00D64400" w:rsidRPr="00E10C6A" w:rsidTr="00E10C6A">
        <w:trPr>
          <w:trHeight w:val="58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0090200000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35,0</w:t>
            </w:r>
          </w:p>
        </w:tc>
      </w:tr>
      <w:tr w:rsidR="00D64400" w:rsidRPr="00E10C6A" w:rsidTr="00E10C6A">
        <w:trPr>
          <w:trHeight w:val="435"/>
        </w:trPr>
        <w:tc>
          <w:tcPr>
            <w:tcW w:w="4875" w:type="dxa"/>
            <w:tcBorders>
              <w:top w:val="single" w:sz="4" w:space="0" w:color="auto"/>
              <w:left w:val="single" w:sz="4" w:space="0" w:color="auto"/>
              <w:bottom w:val="single" w:sz="4" w:space="0" w:color="auto"/>
              <w:right w:val="single" w:sz="4" w:space="0" w:color="auto"/>
            </w:tcBorders>
            <w:noWrap/>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0113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0090200000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800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12,8</w:t>
            </w:r>
          </w:p>
        </w:tc>
      </w:tr>
      <w:tr w:rsidR="00D64400" w:rsidRPr="00E10C6A" w:rsidTr="00E10C6A">
        <w:trPr>
          <w:trHeight w:val="420"/>
        </w:trPr>
        <w:tc>
          <w:tcPr>
            <w:tcW w:w="4875" w:type="dxa"/>
            <w:tcBorders>
              <w:top w:val="nil"/>
              <w:left w:val="single" w:sz="4" w:space="0" w:color="auto"/>
              <w:bottom w:val="nil"/>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Уплата налогов, сборов и иных платежей</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0090200000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850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12,8</w:t>
            </w:r>
          </w:p>
        </w:tc>
      </w:tr>
      <w:tr w:rsidR="00D64400" w:rsidRPr="00E10C6A" w:rsidTr="00E10C6A">
        <w:trPr>
          <w:trHeight w:val="585"/>
        </w:trPr>
        <w:tc>
          <w:tcPr>
            <w:tcW w:w="4875" w:type="dxa"/>
            <w:tcBorders>
              <w:top w:val="single" w:sz="4" w:space="0" w:color="auto"/>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Расходы на оплату электроэнергии по оборудованию для сотовой связи GSM</w:t>
            </w:r>
          </w:p>
        </w:tc>
        <w:tc>
          <w:tcPr>
            <w:tcW w:w="63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0090300080</w:t>
            </w:r>
          </w:p>
        </w:tc>
        <w:tc>
          <w:tcPr>
            <w:tcW w:w="771"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4" w:space="0" w:color="auto"/>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90,3</w:t>
            </w:r>
          </w:p>
        </w:tc>
      </w:tr>
      <w:tr w:rsidR="00D64400" w:rsidRPr="00E10C6A" w:rsidTr="00E10C6A">
        <w:trPr>
          <w:trHeight w:val="58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0090300080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90,3</w:t>
            </w:r>
          </w:p>
        </w:tc>
      </w:tr>
      <w:tr w:rsidR="00D64400" w:rsidRPr="00E10C6A" w:rsidTr="00E10C6A">
        <w:trPr>
          <w:trHeight w:val="58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0090300080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90,3</w:t>
            </w:r>
          </w:p>
        </w:tc>
      </w:tr>
      <w:tr w:rsidR="00D64400" w:rsidRPr="00E10C6A" w:rsidTr="00E10C6A">
        <w:trPr>
          <w:trHeight w:val="585"/>
        </w:trPr>
        <w:tc>
          <w:tcPr>
            <w:tcW w:w="4875" w:type="dxa"/>
            <w:tcBorders>
              <w:top w:val="single" w:sz="4" w:space="0" w:color="auto"/>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0090300000</w:t>
            </w:r>
          </w:p>
        </w:tc>
        <w:tc>
          <w:tcPr>
            <w:tcW w:w="771"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4" w:space="0" w:color="auto"/>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5,9</w:t>
            </w:r>
          </w:p>
        </w:tc>
      </w:tr>
      <w:tr w:rsidR="00D64400" w:rsidRPr="00E10C6A" w:rsidTr="00E10C6A">
        <w:trPr>
          <w:trHeight w:val="78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0090300300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5,9</w:t>
            </w:r>
          </w:p>
        </w:tc>
      </w:tr>
      <w:tr w:rsidR="00D64400" w:rsidRPr="00E10C6A" w:rsidTr="00E10C6A">
        <w:trPr>
          <w:trHeight w:val="58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0090300300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5,9</w:t>
            </w:r>
          </w:p>
        </w:tc>
      </w:tr>
      <w:tr w:rsidR="00D64400" w:rsidRPr="00E10C6A" w:rsidTr="00E10C6A">
        <w:trPr>
          <w:trHeight w:val="58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0090300300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5,9</w:t>
            </w:r>
          </w:p>
        </w:tc>
      </w:tr>
      <w:tr w:rsidR="00D64400" w:rsidRPr="00E10C6A" w:rsidTr="00E10C6A">
        <w:trPr>
          <w:trHeight w:val="300"/>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0,0</w:t>
            </w:r>
          </w:p>
        </w:tc>
      </w:tr>
      <w:tr w:rsidR="00D64400" w:rsidRPr="00E10C6A" w:rsidTr="00E10C6A">
        <w:trPr>
          <w:trHeight w:val="40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103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2100000000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64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2120000000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132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2128100000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70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2128151180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111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2128151180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0,0</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2128151180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r>
      <w:tr w:rsidR="00D64400" w:rsidRPr="00E10C6A" w:rsidTr="00E10C6A">
        <w:trPr>
          <w:trHeight w:val="43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398,0</w:t>
            </w:r>
          </w:p>
        </w:tc>
      </w:tr>
      <w:tr w:rsidR="00D64400" w:rsidRPr="00E10C6A" w:rsidTr="00E10C6A">
        <w:trPr>
          <w:trHeight w:val="345"/>
        </w:trPr>
        <w:tc>
          <w:tcPr>
            <w:tcW w:w="4875" w:type="dxa"/>
            <w:tcBorders>
              <w:top w:val="nil"/>
              <w:left w:val="single" w:sz="4" w:space="0" w:color="auto"/>
              <w:bottom w:val="single" w:sz="4" w:space="0" w:color="auto"/>
              <w:right w:val="single" w:sz="4" w:space="0" w:color="auto"/>
            </w:tcBorders>
            <w:noWrap/>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398,0</w:t>
            </w:r>
          </w:p>
        </w:tc>
      </w:tr>
      <w:tr w:rsidR="00D64400" w:rsidRPr="00E10C6A" w:rsidTr="00E10C6A">
        <w:trPr>
          <w:trHeight w:val="42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Дорожное хозяйство</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3150000000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398,0</w:t>
            </w:r>
          </w:p>
        </w:tc>
      </w:tr>
      <w:tr w:rsidR="00D64400" w:rsidRPr="00E10C6A" w:rsidTr="00E10C6A">
        <w:trPr>
          <w:trHeight w:val="42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3150200000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398,0</w:t>
            </w:r>
          </w:p>
        </w:tc>
      </w:tr>
      <w:tr w:rsidR="00D64400" w:rsidRPr="00E10C6A" w:rsidTr="00E10C6A">
        <w:trPr>
          <w:trHeight w:val="1575"/>
        </w:trPr>
        <w:tc>
          <w:tcPr>
            <w:tcW w:w="4875" w:type="dxa"/>
            <w:tcBorders>
              <w:top w:val="nil"/>
              <w:left w:val="single" w:sz="4" w:space="0" w:color="auto"/>
              <w:bottom w:val="nil"/>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3150200320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398,0</w:t>
            </w:r>
          </w:p>
        </w:tc>
      </w:tr>
      <w:tr w:rsidR="00D64400" w:rsidRPr="00E10C6A" w:rsidTr="00E10C6A">
        <w:trPr>
          <w:trHeight w:val="615"/>
        </w:trPr>
        <w:tc>
          <w:tcPr>
            <w:tcW w:w="4875" w:type="dxa"/>
            <w:tcBorders>
              <w:top w:val="single" w:sz="4" w:space="0" w:color="auto"/>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3150200320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398,0</w:t>
            </w:r>
          </w:p>
        </w:tc>
      </w:tr>
      <w:tr w:rsidR="00D64400" w:rsidRPr="00E10C6A" w:rsidTr="00E10C6A">
        <w:trPr>
          <w:trHeight w:val="60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3150200320</w:t>
            </w:r>
          </w:p>
        </w:tc>
        <w:tc>
          <w:tcPr>
            <w:tcW w:w="771"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398,0</w:t>
            </w:r>
          </w:p>
        </w:tc>
      </w:tr>
      <w:tr w:rsidR="00D64400" w:rsidRPr="00E10C6A" w:rsidTr="00E10C6A">
        <w:trPr>
          <w:trHeight w:val="40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503,4</w:t>
            </w:r>
          </w:p>
        </w:tc>
      </w:tr>
      <w:tr w:rsidR="00D64400" w:rsidRPr="00E10C6A" w:rsidTr="00E10C6A">
        <w:trPr>
          <w:trHeight w:val="42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167,6</w:t>
            </w:r>
          </w:p>
        </w:tc>
      </w:tr>
      <w:tr w:rsidR="00D64400" w:rsidRPr="00E10C6A" w:rsidTr="00E10C6A">
        <w:trPr>
          <w:trHeight w:val="36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3900000000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167,6</w:t>
            </w:r>
          </w:p>
        </w:tc>
      </w:tr>
      <w:tr w:rsidR="00D64400" w:rsidRPr="00E10C6A" w:rsidTr="00E10C6A">
        <w:trPr>
          <w:trHeight w:val="48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3900200000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115,0</w:t>
            </w:r>
          </w:p>
        </w:tc>
      </w:tr>
      <w:tr w:rsidR="00D64400" w:rsidRPr="00E10C6A" w:rsidTr="00E10C6A">
        <w:trPr>
          <w:trHeight w:val="63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3900200000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115,0</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3900200000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115,0</w:t>
            </w:r>
          </w:p>
        </w:tc>
      </w:tr>
      <w:tr w:rsidR="00D64400" w:rsidRPr="00E10C6A" w:rsidTr="00E10C6A">
        <w:trPr>
          <w:trHeight w:val="525"/>
        </w:trPr>
        <w:tc>
          <w:tcPr>
            <w:tcW w:w="4875" w:type="dxa"/>
            <w:tcBorders>
              <w:top w:val="single" w:sz="4" w:space="0" w:color="auto"/>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3900200010</w:t>
            </w:r>
          </w:p>
        </w:tc>
        <w:tc>
          <w:tcPr>
            <w:tcW w:w="771"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4" w:space="0" w:color="auto"/>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52,6</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3900200010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52,6</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3900200010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52,6</w:t>
            </w:r>
          </w:p>
        </w:tc>
      </w:tr>
      <w:tr w:rsidR="00D64400" w:rsidRPr="00E10C6A" w:rsidTr="00E10C6A">
        <w:trPr>
          <w:trHeight w:val="420"/>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45,8</w:t>
            </w:r>
          </w:p>
        </w:tc>
      </w:tr>
      <w:tr w:rsidR="00D64400" w:rsidRPr="00E10C6A" w:rsidTr="00E10C6A">
        <w:trPr>
          <w:trHeight w:val="39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3910000000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45,8</w:t>
            </w:r>
          </w:p>
        </w:tc>
      </w:tr>
      <w:tr w:rsidR="00D64400" w:rsidRPr="00E10C6A" w:rsidTr="00E10C6A">
        <w:trPr>
          <w:trHeight w:val="33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Мероприятия в области коммунального хозяйства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3910500000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45,8</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3910500000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45,8</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3910500000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45,8</w:t>
            </w:r>
          </w:p>
        </w:tc>
      </w:tr>
      <w:tr w:rsidR="00D64400" w:rsidRPr="00E10C6A" w:rsidTr="00E10C6A">
        <w:trPr>
          <w:trHeight w:val="40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Благоустройство</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290,0</w:t>
            </w:r>
          </w:p>
        </w:tc>
      </w:tr>
      <w:tr w:rsidR="00D64400" w:rsidRPr="00E10C6A" w:rsidTr="00E10C6A">
        <w:trPr>
          <w:trHeight w:val="39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Благоустройство</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290,0</w:t>
            </w:r>
          </w:p>
        </w:tc>
      </w:tr>
      <w:tr w:rsidR="00D64400" w:rsidRPr="00E10C6A" w:rsidTr="00E10C6A">
        <w:trPr>
          <w:trHeight w:val="46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Уличное освещение</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6000100000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172,9</w:t>
            </w:r>
          </w:p>
        </w:tc>
      </w:tr>
      <w:tr w:rsidR="00D64400" w:rsidRPr="00E10C6A" w:rsidTr="00E10C6A">
        <w:trPr>
          <w:trHeight w:val="46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6000100000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171,9</w:t>
            </w:r>
          </w:p>
        </w:tc>
      </w:tr>
      <w:tr w:rsidR="00D64400" w:rsidRPr="00E10C6A" w:rsidTr="00E10C6A">
        <w:trPr>
          <w:trHeight w:val="540"/>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6000100000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171,9</w:t>
            </w:r>
          </w:p>
        </w:tc>
      </w:tr>
      <w:tr w:rsidR="00D64400" w:rsidRPr="00E10C6A" w:rsidTr="00E10C6A">
        <w:trPr>
          <w:trHeight w:val="420"/>
        </w:trPr>
        <w:tc>
          <w:tcPr>
            <w:tcW w:w="4875" w:type="dxa"/>
            <w:tcBorders>
              <w:top w:val="single" w:sz="4" w:space="0" w:color="auto"/>
              <w:left w:val="single" w:sz="4" w:space="0" w:color="auto"/>
              <w:bottom w:val="single" w:sz="4" w:space="0" w:color="auto"/>
              <w:right w:val="single" w:sz="4" w:space="0" w:color="auto"/>
            </w:tcBorders>
            <w:noWrap/>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Иные бюджетные ассигнования</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6000010000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800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1,0</w:t>
            </w:r>
          </w:p>
        </w:tc>
      </w:tr>
      <w:tr w:rsidR="00D64400" w:rsidRPr="00E10C6A" w:rsidTr="00E10C6A">
        <w:trPr>
          <w:trHeight w:val="420"/>
        </w:trPr>
        <w:tc>
          <w:tcPr>
            <w:tcW w:w="4875" w:type="dxa"/>
            <w:tcBorders>
              <w:top w:val="nil"/>
              <w:left w:val="nil"/>
              <w:bottom w:val="nil"/>
              <w:right w:val="nil"/>
            </w:tcBorders>
            <w:noWrap/>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6000100000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850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w:t>
            </w:r>
          </w:p>
        </w:tc>
      </w:tr>
      <w:tr w:rsidR="00D64400" w:rsidRPr="00E10C6A" w:rsidTr="00E10C6A">
        <w:trPr>
          <w:trHeight w:val="420"/>
        </w:trPr>
        <w:tc>
          <w:tcPr>
            <w:tcW w:w="4875" w:type="dxa"/>
            <w:tcBorders>
              <w:top w:val="single" w:sz="4" w:space="0" w:color="auto"/>
              <w:left w:val="single" w:sz="4" w:space="0" w:color="auto"/>
              <w:bottom w:val="nil"/>
              <w:right w:val="single" w:sz="4" w:space="0" w:color="auto"/>
            </w:tcBorders>
            <w:shd w:val="clear" w:color="auto" w:fill="FFFFFF"/>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Ликвидация несанкционированныз свалок</w:t>
            </w:r>
          </w:p>
        </w:tc>
        <w:tc>
          <w:tcPr>
            <w:tcW w:w="63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6000300000</w:t>
            </w:r>
          </w:p>
        </w:tc>
        <w:tc>
          <w:tcPr>
            <w:tcW w:w="771" w:type="dxa"/>
            <w:tcBorders>
              <w:top w:val="single" w:sz="4" w:space="0" w:color="auto"/>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4" w:space="0" w:color="auto"/>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41,6</w:t>
            </w:r>
          </w:p>
        </w:tc>
      </w:tr>
      <w:tr w:rsidR="00D64400" w:rsidRPr="00E10C6A" w:rsidTr="00E10C6A">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6000300000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41,6</w:t>
            </w:r>
          </w:p>
        </w:tc>
      </w:tr>
      <w:tr w:rsidR="00D64400" w:rsidRPr="00E10C6A" w:rsidTr="00E10C6A">
        <w:trPr>
          <w:trHeight w:val="540"/>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6000300000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41,6</w:t>
            </w:r>
          </w:p>
        </w:tc>
      </w:tr>
      <w:tr w:rsidR="00D64400" w:rsidRPr="00E10C6A" w:rsidTr="00E10C6A">
        <w:trPr>
          <w:trHeight w:val="435"/>
        </w:trPr>
        <w:tc>
          <w:tcPr>
            <w:tcW w:w="4875" w:type="dxa"/>
            <w:tcBorders>
              <w:top w:val="single" w:sz="4" w:space="0" w:color="auto"/>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Прочие мероприятия по благоустройству  поселений</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75,5</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18,5</w:t>
            </w:r>
          </w:p>
        </w:tc>
      </w:tr>
      <w:tr w:rsidR="00D64400" w:rsidRPr="00E10C6A" w:rsidTr="00E10C6A">
        <w:trPr>
          <w:trHeight w:val="570"/>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6000500000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18,5</w:t>
            </w:r>
          </w:p>
        </w:tc>
      </w:tr>
      <w:tr w:rsidR="00D64400" w:rsidRPr="00E10C6A" w:rsidTr="00E10C6A">
        <w:trPr>
          <w:trHeight w:val="570"/>
        </w:trPr>
        <w:tc>
          <w:tcPr>
            <w:tcW w:w="4875" w:type="dxa"/>
            <w:tcBorders>
              <w:top w:val="single" w:sz="4" w:space="0" w:color="auto"/>
              <w:left w:val="single" w:sz="4" w:space="0" w:color="auto"/>
              <w:bottom w:val="single" w:sz="4" w:space="0" w:color="auto"/>
              <w:right w:val="single" w:sz="4" w:space="0" w:color="auto"/>
            </w:tcBorders>
            <w:noWrap/>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Организация общественных работ</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6000500050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56,0</w:t>
            </w:r>
          </w:p>
        </w:tc>
      </w:tr>
      <w:tr w:rsidR="00D64400" w:rsidRPr="00E10C6A" w:rsidTr="00E10C6A">
        <w:trPr>
          <w:trHeight w:val="570"/>
        </w:trPr>
        <w:tc>
          <w:tcPr>
            <w:tcW w:w="4875" w:type="dxa"/>
            <w:tcBorders>
              <w:top w:val="nil"/>
              <w:left w:val="single" w:sz="4" w:space="0" w:color="auto"/>
              <w:bottom w:val="single" w:sz="4" w:space="0" w:color="auto"/>
              <w:right w:val="single" w:sz="4" w:space="0" w:color="auto"/>
            </w:tcBorders>
            <w:shd w:val="clear" w:color="auto" w:fill="FFFFFF"/>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Фонд оплаты труда учреждений</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6000500050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111</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44,0</w:t>
            </w:r>
          </w:p>
        </w:tc>
      </w:tr>
      <w:tr w:rsidR="00D64400" w:rsidRPr="00E10C6A" w:rsidTr="00E10C6A">
        <w:trPr>
          <w:trHeight w:val="570"/>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6000500050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119</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12,0</w:t>
            </w:r>
          </w:p>
        </w:tc>
      </w:tr>
      <w:tr w:rsidR="00D64400" w:rsidRPr="00E10C6A" w:rsidTr="00E10C6A">
        <w:trPr>
          <w:trHeight w:val="405"/>
        </w:trPr>
        <w:tc>
          <w:tcPr>
            <w:tcW w:w="4875" w:type="dxa"/>
            <w:tcBorders>
              <w:top w:val="single" w:sz="4" w:space="0" w:color="auto"/>
              <w:left w:val="single" w:sz="4" w:space="0" w:color="auto"/>
              <w:bottom w:val="single" w:sz="4" w:space="0" w:color="auto"/>
              <w:right w:val="single" w:sz="4" w:space="0" w:color="auto"/>
            </w:tcBorders>
            <w:noWrap/>
            <w:vAlign w:val="bottom"/>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0503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6000050000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800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1,0</w:t>
            </w:r>
          </w:p>
        </w:tc>
      </w:tr>
      <w:tr w:rsidR="00D64400" w:rsidRPr="00E10C6A" w:rsidTr="00E10C6A">
        <w:trPr>
          <w:trHeight w:val="405"/>
        </w:trPr>
        <w:tc>
          <w:tcPr>
            <w:tcW w:w="4875" w:type="dxa"/>
            <w:tcBorders>
              <w:top w:val="nil"/>
              <w:left w:val="nil"/>
              <w:bottom w:val="nil"/>
              <w:right w:val="nil"/>
            </w:tcBorders>
            <w:noWrap/>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6000500000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850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w:t>
            </w:r>
          </w:p>
        </w:tc>
      </w:tr>
      <w:tr w:rsidR="00D64400" w:rsidRPr="00E10C6A" w:rsidTr="00E10C6A">
        <w:trPr>
          <w:trHeight w:val="34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Образование</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0700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3,0</w:t>
            </w:r>
          </w:p>
        </w:tc>
      </w:tr>
      <w:tr w:rsidR="00D64400" w:rsidRPr="00E10C6A" w:rsidTr="00E10C6A">
        <w:trPr>
          <w:trHeight w:val="40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xml:space="preserve">Молодежная политика </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0707</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3,0</w:t>
            </w:r>
          </w:p>
        </w:tc>
      </w:tr>
      <w:tr w:rsidR="00D64400" w:rsidRPr="00E10C6A" w:rsidTr="00E10C6A">
        <w:trPr>
          <w:trHeight w:val="34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4310000000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34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4310100000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525"/>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4310100000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525"/>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4310100000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465"/>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single" w:sz="8" w:space="0" w:color="auto"/>
              <w:left w:val="single" w:sz="4" w:space="0" w:color="auto"/>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3,0</w:t>
            </w:r>
          </w:p>
        </w:tc>
      </w:tr>
      <w:tr w:rsidR="00D64400" w:rsidRPr="00E10C6A" w:rsidTr="00E10C6A">
        <w:trPr>
          <w:trHeight w:val="375"/>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xml:space="preserve">Физическая культура </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1101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3,0</w:t>
            </w:r>
          </w:p>
        </w:tc>
      </w:tr>
      <w:tr w:rsidR="00D64400" w:rsidRPr="00E10C6A" w:rsidTr="00E10C6A">
        <w:trPr>
          <w:trHeight w:val="57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5120000000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36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5129700000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540"/>
        </w:trPr>
        <w:tc>
          <w:tcPr>
            <w:tcW w:w="4875" w:type="dxa"/>
            <w:tcBorders>
              <w:top w:val="nil"/>
              <w:left w:val="single" w:sz="4" w:space="0" w:color="auto"/>
              <w:bottom w:val="single" w:sz="4" w:space="0" w:color="auto"/>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5129700000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200</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630"/>
        </w:trPr>
        <w:tc>
          <w:tcPr>
            <w:tcW w:w="4875" w:type="dxa"/>
            <w:tcBorders>
              <w:top w:val="nil"/>
              <w:left w:val="single" w:sz="4" w:space="0" w:color="auto"/>
              <w:bottom w:val="nil"/>
              <w:right w:val="single" w:sz="4" w:space="0" w:color="auto"/>
            </w:tcBorders>
            <w:shd w:val="clear" w:color="auto" w:fill="FFFFFF"/>
            <w:vAlign w:val="bottom"/>
          </w:tcPr>
          <w:p w:rsidR="00D64400" w:rsidRPr="00E10C6A" w:rsidRDefault="00D64400" w:rsidP="00E10C6A">
            <w:pPr>
              <w:rPr>
                <w:rFonts w:cs="Times New Roman"/>
                <w:sz w:val="20"/>
                <w:szCs w:val="20"/>
                <w:lang w:bidi="ar-SA"/>
              </w:rPr>
            </w:pPr>
            <w:r w:rsidRPr="00E10C6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1101</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5129700000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240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3,0</w:t>
            </w:r>
          </w:p>
        </w:tc>
      </w:tr>
      <w:tr w:rsidR="00D64400" w:rsidRPr="00E10C6A" w:rsidTr="00E10C6A">
        <w:trPr>
          <w:trHeight w:val="570"/>
        </w:trPr>
        <w:tc>
          <w:tcPr>
            <w:tcW w:w="4875" w:type="dxa"/>
            <w:tcBorders>
              <w:top w:val="single" w:sz="8" w:space="0" w:color="auto"/>
              <w:left w:val="single" w:sz="8" w:space="0" w:color="auto"/>
              <w:bottom w:val="single" w:sz="8" w:space="0" w:color="auto"/>
              <w:right w:val="single" w:sz="4" w:space="0" w:color="auto"/>
            </w:tcBorders>
            <w:vAlign w:val="bottom"/>
          </w:tcPr>
          <w:p w:rsidR="00D64400" w:rsidRPr="00E10C6A" w:rsidRDefault="00D64400" w:rsidP="00E10C6A">
            <w:pP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single" w:sz="8" w:space="0" w:color="auto"/>
              <w:left w:val="nil"/>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323,9</w:t>
            </w:r>
          </w:p>
        </w:tc>
      </w:tr>
      <w:tr w:rsidR="00D64400" w:rsidRPr="00E10C6A" w:rsidTr="00E10C6A">
        <w:trPr>
          <w:trHeight w:val="450"/>
        </w:trPr>
        <w:tc>
          <w:tcPr>
            <w:tcW w:w="4875" w:type="dxa"/>
            <w:tcBorders>
              <w:top w:val="single" w:sz="4" w:space="0" w:color="auto"/>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323,9</w:t>
            </w:r>
          </w:p>
        </w:tc>
      </w:tr>
      <w:tr w:rsidR="00D64400" w:rsidRPr="00E10C6A" w:rsidTr="00E10C6A">
        <w:trPr>
          <w:trHeight w:val="450"/>
        </w:trPr>
        <w:tc>
          <w:tcPr>
            <w:tcW w:w="4875" w:type="dxa"/>
            <w:tcBorders>
              <w:top w:val="nil"/>
              <w:left w:val="single" w:sz="4" w:space="0" w:color="auto"/>
              <w:bottom w:val="single" w:sz="4" w:space="0" w:color="auto"/>
              <w:right w:val="single" w:sz="4" w:space="0" w:color="auto"/>
            </w:tcBorders>
            <w:noWrap/>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 xml:space="preserve">Межбюджетные трансферты </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5210000000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323,9</w:t>
            </w:r>
          </w:p>
        </w:tc>
      </w:tr>
      <w:tr w:rsidR="00D64400" w:rsidRPr="00E10C6A" w:rsidTr="00E10C6A">
        <w:trPr>
          <w:trHeight w:val="1590"/>
        </w:trPr>
        <w:tc>
          <w:tcPr>
            <w:tcW w:w="4875" w:type="dxa"/>
            <w:tcBorders>
              <w:top w:val="nil"/>
              <w:left w:val="single" w:sz="4" w:space="0" w:color="000000"/>
              <w:bottom w:val="single" w:sz="4" w:space="0" w:color="000000"/>
              <w:right w:val="single" w:sz="4" w:space="0" w:color="000000"/>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5210600000</w:t>
            </w:r>
          </w:p>
        </w:tc>
        <w:tc>
          <w:tcPr>
            <w:tcW w:w="771" w:type="dxa"/>
            <w:tcBorders>
              <w:top w:val="nil"/>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117" w:type="dxa"/>
            <w:tcBorders>
              <w:top w:val="nil"/>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323,9</w:t>
            </w:r>
          </w:p>
        </w:tc>
      </w:tr>
      <w:tr w:rsidR="00D64400" w:rsidRPr="00E10C6A" w:rsidTr="00E10C6A">
        <w:trPr>
          <w:trHeight w:val="390"/>
        </w:trPr>
        <w:tc>
          <w:tcPr>
            <w:tcW w:w="4875" w:type="dxa"/>
            <w:tcBorders>
              <w:top w:val="single" w:sz="4" w:space="0" w:color="auto"/>
              <w:left w:val="single" w:sz="4" w:space="0" w:color="auto"/>
              <w:bottom w:val="nil"/>
              <w:right w:val="single" w:sz="4" w:space="0" w:color="auto"/>
            </w:tcBorders>
            <w:noWrap/>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5210600000</w:t>
            </w:r>
          </w:p>
        </w:tc>
        <w:tc>
          <w:tcPr>
            <w:tcW w:w="771" w:type="dxa"/>
            <w:tcBorders>
              <w:top w:val="single" w:sz="4" w:space="0" w:color="auto"/>
              <w:left w:val="nil"/>
              <w:bottom w:val="nil"/>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500</w:t>
            </w:r>
          </w:p>
        </w:tc>
        <w:tc>
          <w:tcPr>
            <w:tcW w:w="1117" w:type="dxa"/>
            <w:tcBorders>
              <w:top w:val="single" w:sz="4" w:space="0" w:color="auto"/>
              <w:left w:val="nil"/>
              <w:bottom w:val="nil"/>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323,9</w:t>
            </w:r>
          </w:p>
        </w:tc>
      </w:tr>
      <w:tr w:rsidR="00D64400" w:rsidRPr="00E10C6A" w:rsidTr="00E10C6A">
        <w:trPr>
          <w:trHeight w:val="390"/>
        </w:trPr>
        <w:tc>
          <w:tcPr>
            <w:tcW w:w="4875" w:type="dxa"/>
            <w:tcBorders>
              <w:top w:val="single" w:sz="8" w:space="0" w:color="auto"/>
              <w:left w:val="single" w:sz="8" w:space="0" w:color="auto"/>
              <w:bottom w:val="single" w:sz="8" w:space="0" w:color="auto"/>
              <w:right w:val="single" w:sz="4" w:space="0" w:color="auto"/>
            </w:tcBorders>
            <w:vAlign w:val="center"/>
          </w:tcPr>
          <w:p w:rsidR="00D64400" w:rsidRPr="00E10C6A" w:rsidRDefault="00D64400" w:rsidP="00E10C6A">
            <w:pPr>
              <w:rPr>
                <w:rFonts w:ascii="Times New Roman CYR" w:hAnsi="Times New Roman CYR" w:cs="Times New Roman CYR"/>
                <w:b/>
                <w:bCs/>
                <w:i/>
                <w:iCs/>
                <w:sz w:val="20"/>
                <w:szCs w:val="20"/>
                <w:lang w:bidi="ar-SA"/>
              </w:rPr>
            </w:pPr>
            <w:r w:rsidRPr="00E10C6A">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5210600000</w:t>
            </w:r>
          </w:p>
        </w:tc>
        <w:tc>
          <w:tcPr>
            <w:tcW w:w="771" w:type="dxa"/>
            <w:tcBorders>
              <w:top w:val="single" w:sz="8" w:space="0" w:color="auto"/>
              <w:left w:val="nil"/>
              <w:bottom w:val="single" w:sz="8" w:space="0" w:color="auto"/>
              <w:right w:val="single" w:sz="4" w:space="0" w:color="auto"/>
            </w:tcBorders>
            <w:vAlign w:val="center"/>
          </w:tcPr>
          <w:p w:rsidR="00D64400" w:rsidRPr="00E10C6A" w:rsidRDefault="00D64400" w:rsidP="00E10C6A">
            <w:pPr>
              <w:jc w:val="center"/>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540</w:t>
            </w:r>
          </w:p>
        </w:tc>
        <w:tc>
          <w:tcPr>
            <w:tcW w:w="1117" w:type="dxa"/>
            <w:tcBorders>
              <w:top w:val="single" w:sz="8" w:space="0" w:color="auto"/>
              <w:left w:val="nil"/>
              <w:bottom w:val="single" w:sz="8" w:space="0" w:color="auto"/>
              <w:right w:val="single" w:sz="8" w:space="0" w:color="auto"/>
            </w:tcBorders>
            <w:noWrap/>
            <w:vAlign w:val="center"/>
          </w:tcPr>
          <w:p w:rsidR="00D64400" w:rsidRPr="00E10C6A" w:rsidRDefault="00D64400" w:rsidP="00E10C6A">
            <w:pPr>
              <w:jc w:val="right"/>
              <w:rPr>
                <w:rFonts w:ascii="Times New Roman CYR" w:hAnsi="Times New Roman CYR" w:cs="Times New Roman CYR"/>
                <w:b/>
                <w:bCs/>
                <w:sz w:val="20"/>
                <w:szCs w:val="20"/>
                <w:lang w:bidi="ar-SA"/>
              </w:rPr>
            </w:pPr>
            <w:r w:rsidRPr="00E10C6A">
              <w:rPr>
                <w:rFonts w:ascii="Times New Roman CYR" w:hAnsi="Times New Roman CYR" w:cs="Times New Roman CYR"/>
                <w:b/>
                <w:bCs/>
                <w:sz w:val="20"/>
                <w:szCs w:val="20"/>
                <w:lang w:bidi="ar-SA"/>
              </w:rPr>
              <w:t>323,9</w:t>
            </w:r>
          </w:p>
        </w:tc>
      </w:tr>
      <w:tr w:rsidR="00D64400" w:rsidRPr="00E10C6A" w:rsidTr="00E10C6A">
        <w:trPr>
          <w:trHeight w:val="330"/>
        </w:trPr>
        <w:tc>
          <w:tcPr>
            <w:tcW w:w="48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 </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 </w:t>
            </w:r>
          </w:p>
        </w:tc>
      </w:tr>
      <w:tr w:rsidR="00D64400" w:rsidRPr="00E10C6A" w:rsidTr="00E10C6A">
        <w:trPr>
          <w:trHeight w:val="109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52106000010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26,2</w:t>
            </w:r>
          </w:p>
        </w:tc>
      </w:tr>
      <w:tr w:rsidR="00D64400" w:rsidRPr="00E10C6A" w:rsidTr="00E10C6A">
        <w:trPr>
          <w:trHeight w:val="1860"/>
        </w:trPr>
        <w:tc>
          <w:tcPr>
            <w:tcW w:w="4875" w:type="dxa"/>
            <w:tcBorders>
              <w:top w:val="single" w:sz="4" w:space="0" w:color="auto"/>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52106000020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15,7</w:t>
            </w:r>
          </w:p>
        </w:tc>
      </w:tr>
      <w:tr w:rsidR="00D64400" w:rsidRPr="00E10C6A" w:rsidTr="00E10C6A">
        <w:trPr>
          <w:trHeight w:val="106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52106000030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3,2</w:t>
            </w:r>
          </w:p>
        </w:tc>
      </w:tr>
      <w:tr w:rsidR="00D64400" w:rsidRPr="00E10C6A" w:rsidTr="00E10C6A">
        <w:trPr>
          <w:trHeight w:val="1170"/>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52106000040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104,6</w:t>
            </w:r>
          </w:p>
        </w:tc>
      </w:tr>
      <w:tr w:rsidR="00D64400" w:rsidRPr="00E10C6A" w:rsidTr="00E10C6A">
        <w:trPr>
          <w:trHeight w:val="139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52106000050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26,2</w:t>
            </w:r>
          </w:p>
        </w:tc>
      </w:tr>
      <w:tr w:rsidR="00D64400" w:rsidRPr="00E10C6A" w:rsidTr="00E10C6A">
        <w:trPr>
          <w:trHeight w:val="346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52106000060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78,5</w:t>
            </w:r>
          </w:p>
        </w:tc>
      </w:tr>
      <w:tr w:rsidR="00D64400" w:rsidRPr="00E10C6A" w:rsidTr="00E10C6A">
        <w:trPr>
          <w:trHeight w:val="1020"/>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52106000070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7,3</w:t>
            </w:r>
          </w:p>
        </w:tc>
      </w:tr>
      <w:tr w:rsidR="00D64400" w:rsidRPr="00E10C6A" w:rsidTr="00E10C6A">
        <w:trPr>
          <w:trHeight w:val="1290"/>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52106000080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18,0</w:t>
            </w:r>
          </w:p>
        </w:tc>
      </w:tr>
      <w:tr w:rsidR="00D64400" w:rsidRPr="00E10C6A" w:rsidTr="00E10C6A">
        <w:trPr>
          <w:trHeight w:val="364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52106000090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1,2</w:t>
            </w:r>
          </w:p>
        </w:tc>
      </w:tr>
      <w:tr w:rsidR="00D64400" w:rsidRPr="00E10C6A" w:rsidTr="00E10C6A">
        <w:trPr>
          <w:trHeight w:val="1695"/>
        </w:trPr>
        <w:tc>
          <w:tcPr>
            <w:tcW w:w="4875" w:type="dxa"/>
            <w:tcBorders>
              <w:top w:val="nil"/>
              <w:left w:val="single" w:sz="4" w:space="0" w:color="auto"/>
              <w:bottom w:val="single" w:sz="4" w:space="0" w:color="auto"/>
              <w:right w:val="single" w:sz="4" w:space="0" w:color="auto"/>
            </w:tcBorders>
          </w:tcPr>
          <w:p w:rsidR="00D64400" w:rsidRPr="00E10C6A" w:rsidRDefault="00D64400" w:rsidP="00E10C6A">
            <w:pPr>
              <w:rPr>
                <w:rFonts w:cs="Times New Roman"/>
                <w:sz w:val="20"/>
                <w:szCs w:val="20"/>
                <w:lang w:bidi="ar-SA"/>
              </w:rPr>
            </w:pPr>
            <w:r w:rsidRPr="00E10C6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5210600100</w:t>
            </w:r>
          </w:p>
        </w:tc>
        <w:tc>
          <w:tcPr>
            <w:tcW w:w="771" w:type="dxa"/>
            <w:tcBorders>
              <w:top w:val="nil"/>
              <w:left w:val="nil"/>
              <w:bottom w:val="single" w:sz="4" w:space="0" w:color="auto"/>
              <w:right w:val="single" w:sz="4" w:space="0" w:color="auto"/>
            </w:tcBorders>
            <w:vAlign w:val="center"/>
          </w:tcPr>
          <w:p w:rsidR="00D64400" w:rsidRPr="00E10C6A" w:rsidRDefault="00D64400" w:rsidP="00E10C6A">
            <w:pPr>
              <w:jc w:val="center"/>
              <w:rPr>
                <w:rFonts w:ascii="Times New Roman CYR" w:hAnsi="Times New Roman CYR" w:cs="Times New Roman CYR"/>
                <w:i/>
                <w:iCs/>
                <w:sz w:val="20"/>
                <w:szCs w:val="20"/>
                <w:lang w:bidi="ar-SA"/>
              </w:rPr>
            </w:pPr>
            <w:r w:rsidRPr="00E10C6A">
              <w:rPr>
                <w:rFonts w:ascii="Times New Roman CYR" w:hAnsi="Times New Roman CYR" w:cs="Times New Roman CYR"/>
                <w:i/>
                <w:iCs/>
                <w:sz w:val="20"/>
                <w:szCs w:val="20"/>
                <w:lang w:bidi="ar-SA"/>
              </w:rPr>
              <w:t>540</w:t>
            </w:r>
          </w:p>
        </w:tc>
        <w:tc>
          <w:tcPr>
            <w:tcW w:w="1117"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ascii="Times New Roman CYR" w:hAnsi="Times New Roman CYR" w:cs="Times New Roman CYR"/>
                <w:sz w:val="20"/>
                <w:szCs w:val="20"/>
                <w:lang w:bidi="ar-SA"/>
              </w:rPr>
            </w:pPr>
            <w:r w:rsidRPr="00E10C6A">
              <w:rPr>
                <w:rFonts w:ascii="Times New Roman CYR" w:hAnsi="Times New Roman CYR" w:cs="Times New Roman CYR"/>
                <w:sz w:val="20"/>
                <w:szCs w:val="20"/>
                <w:lang w:bidi="ar-SA"/>
              </w:rPr>
              <w:t>43,0</w:t>
            </w:r>
          </w:p>
        </w:tc>
      </w:tr>
    </w:tbl>
    <w:p w:rsidR="00D64400" w:rsidRPr="006E79CB" w:rsidRDefault="00D64400" w:rsidP="00E10C6A"/>
    <w:p w:rsidR="00D64400" w:rsidRDefault="00D64400" w:rsidP="00F101B7">
      <w:pPr>
        <w:pStyle w:val="Heading1"/>
      </w:pPr>
    </w:p>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tbl>
      <w:tblPr>
        <w:tblW w:w="9635" w:type="dxa"/>
        <w:tblInd w:w="93" w:type="dxa"/>
        <w:tblLook w:val="0000"/>
      </w:tblPr>
      <w:tblGrid>
        <w:gridCol w:w="6675"/>
        <w:gridCol w:w="640"/>
        <w:gridCol w:w="1360"/>
        <w:gridCol w:w="960"/>
      </w:tblGrid>
      <w:tr w:rsidR="00D64400" w:rsidRPr="00E10C6A" w:rsidTr="00E10C6A">
        <w:trPr>
          <w:trHeight w:val="300"/>
        </w:trPr>
        <w:tc>
          <w:tcPr>
            <w:tcW w:w="6675" w:type="dxa"/>
            <w:tcBorders>
              <w:top w:val="nil"/>
              <w:left w:val="nil"/>
              <w:bottom w:val="nil"/>
              <w:right w:val="nil"/>
            </w:tcBorders>
            <w:vAlign w:val="center"/>
          </w:tcPr>
          <w:p w:rsidR="00D64400" w:rsidRPr="00E10C6A" w:rsidRDefault="00D64400" w:rsidP="00E10C6A">
            <w:pPr>
              <w:rPr>
                <w:rFonts w:cs="Times New Roman"/>
                <w:lang w:bidi="ar-SA"/>
              </w:rPr>
            </w:pPr>
          </w:p>
        </w:tc>
        <w:tc>
          <w:tcPr>
            <w:tcW w:w="2000" w:type="dxa"/>
            <w:gridSpan w:val="2"/>
            <w:tcBorders>
              <w:top w:val="nil"/>
              <w:left w:val="nil"/>
              <w:bottom w:val="nil"/>
              <w:right w:val="nil"/>
            </w:tcBorders>
            <w:noWrap/>
            <w:vAlign w:val="bottom"/>
          </w:tcPr>
          <w:p w:rsidR="00D64400" w:rsidRPr="00E10C6A" w:rsidRDefault="00D64400" w:rsidP="00E10C6A">
            <w:pPr>
              <w:rPr>
                <w:rFonts w:cs="Times New Roman"/>
                <w:sz w:val="18"/>
                <w:szCs w:val="18"/>
                <w:lang w:bidi="ar-SA"/>
              </w:rPr>
            </w:pPr>
            <w:r w:rsidRPr="00E10C6A">
              <w:rPr>
                <w:rFonts w:cs="Times New Roman"/>
                <w:sz w:val="18"/>
                <w:szCs w:val="18"/>
                <w:lang w:bidi="ar-SA"/>
              </w:rPr>
              <w:t>Приложение 12</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00"/>
        </w:trPr>
        <w:tc>
          <w:tcPr>
            <w:tcW w:w="6675" w:type="dxa"/>
            <w:tcBorders>
              <w:top w:val="nil"/>
              <w:left w:val="nil"/>
              <w:bottom w:val="nil"/>
              <w:right w:val="nil"/>
            </w:tcBorders>
            <w:vAlign w:val="center"/>
          </w:tcPr>
          <w:p w:rsidR="00D64400" w:rsidRPr="00E10C6A" w:rsidRDefault="00D64400" w:rsidP="00E10C6A">
            <w:pPr>
              <w:jc w:val="center"/>
              <w:rPr>
                <w:rFonts w:cs="Times New Roman"/>
                <w:lang w:bidi="ar-SA"/>
              </w:rPr>
            </w:pPr>
          </w:p>
        </w:tc>
        <w:tc>
          <w:tcPr>
            <w:tcW w:w="2960" w:type="dxa"/>
            <w:gridSpan w:val="3"/>
            <w:tcBorders>
              <w:top w:val="nil"/>
              <w:left w:val="nil"/>
              <w:bottom w:val="nil"/>
              <w:right w:val="nil"/>
            </w:tcBorders>
            <w:noWrap/>
            <w:vAlign w:val="bottom"/>
          </w:tcPr>
          <w:p w:rsidR="00D64400" w:rsidRPr="00E10C6A" w:rsidRDefault="00D64400" w:rsidP="00E10C6A">
            <w:pPr>
              <w:rPr>
                <w:rFonts w:cs="Times New Roman"/>
                <w:sz w:val="18"/>
                <w:szCs w:val="18"/>
                <w:lang w:bidi="ar-SA"/>
              </w:rPr>
            </w:pPr>
            <w:r w:rsidRPr="00E10C6A">
              <w:rPr>
                <w:rFonts w:cs="Times New Roman"/>
                <w:sz w:val="18"/>
                <w:szCs w:val="18"/>
                <w:lang w:bidi="ar-SA"/>
              </w:rPr>
              <w:t xml:space="preserve">к решению Совета Ягоднинского </w:t>
            </w:r>
          </w:p>
        </w:tc>
      </w:tr>
      <w:tr w:rsidR="00D64400" w:rsidRPr="00E10C6A" w:rsidTr="00E10C6A">
        <w:trPr>
          <w:trHeight w:val="300"/>
        </w:trPr>
        <w:tc>
          <w:tcPr>
            <w:tcW w:w="6675" w:type="dxa"/>
            <w:tcBorders>
              <w:top w:val="nil"/>
              <w:left w:val="nil"/>
              <w:bottom w:val="nil"/>
              <w:right w:val="nil"/>
            </w:tcBorders>
            <w:vAlign w:val="center"/>
          </w:tcPr>
          <w:p w:rsidR="00D64400" w:rsidRPr="00E10C6A" w:rsidRDefault="00D64400" w:rsidP="00E10C6A">
            <w:pPr>
              <w:jc w:val="center"/>
              <w:rPr>
                <w:rFonts w:cs="Times New Roman"/>
                <w:lang w:bidi="ar-SA"/>
              </w:rPr>
            </w:pPr>
          </w:p>
        </w:tc>
        <w:tc>
          <w:tcPr>
            <w:tcW w:w="2000" w:type="dxa"/>
            <w:gridSpan w:val="2"/>
            <w:tcBorders>
              <w:top w:val="nil"/>
              <w:left w:val="nil"/>
              <w:bottom w:val="nil"/>
              <w:right w:val="nil"/>
            </w:tcBorders>
            <w:noWrap/>
            <w:vAlign w:val="bottom"/>
          </w:tcPr>
          <w:p w:rsidR="00D64400" w:rsidRPr="00E10C6A" w:rsidRDefault="00D64400" w:rsidP="00E10C6A">
            <w:pPr>
              <w:rPr>
                <w:rFonts w:cs="Times New Roman"/>
                <w:sz w:val="18"/>
                <w:szCs w:val="18"/>
                <w:lang w:bidi="ar-SA"/>
              </w:rPr>
            </w:pPr>
            <w:r w:rsidRPr="00E10C6A">
              <w:rPr>
                <w:rFonts w:cs="Times New Roman"/>
                <w:sz w:val="18"/>
                <w:szCs w:val="18"/>
                <w:lang w:bidi="ar-SA"/>
              </w:rPr>
              <w:t>сельского поселения</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00"/>
        </w:trPr>
        <w:tc>
          <w:tcPr>
            <w:tcW w:w="6675" w:type="dxa"/>
            <w:tcBorders>
              <w:top w:val="nil"/>
              <w:left w:val="nil"/>
              <w:bottom w:val="nil"/>
              <w:right w:val="nil"/>
            </w:tcBorders>
            <w:vAlign w:val="center"/>
          </w:tcPr>
          <w:p w:rsidR="00D64400" w:rsidRPr="00E10C6A" w:rsidRDefault="00D64400" w:rsidP="00E10C6A">
            <w:pPr>
              <w:rPr>
                <w:rFonts w:cs="Times New Roman"/>
                <w:lang w:bidi="ar-SA"/>
              </w:rPr>
            </w:pPr>
          </w:p>
        </w:tc>
        <w:tc>
          <w:tcPr>
            <w:tcW w:w="2000" w:type="dxa"/>
            <w:gridSpan w:val="2"/>
            <w:tcBorders>
              <w:top w:val="nil"/>
              <w:left w:val="nil"/>
              <w:bottom w:val="nil"/>
              <w:right w:val="nil"/>
            </w:tcBorders>
            <w:noWrap/>
            <w:vAlign w:val="bottom"/>
          </w:tcPr>
          <w:p w:rsidR="00D64400" w:rsidRPr="00E10C6A" w:rsidRDefault="00D64400" w:rsidP="00E10C6A">
            <w:pPr>
              <w:rPr>
                <w:rFonts w:cs="Times New Roman"/>
                <w:sz w:val="18"/>
                <w:szCs w:val="18"/>
                <w:lang w:bidi="ar-SA"/>
              </w:rPr>
            </w:pPr>
            <w:r w:rsidRPr="00E10C6A">
              <w:rPr>
                <w:rFonts w:cs="Times New Roman"/>
                <w:sz w:val="18"/>
                <w:szCs w:val="18"/>
                <w:lang w:bidi="ar-SA"/>
              </w:rPr>
              <w:t>№  от  декабря 2018 года</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00"/>
        </w:trPr>
        <w:tc>
          <w:tcPr>
            <w:tcW w:w="6675" w:type="dxa"/>
            <w:tcBorders>
              <w:top w:val="nil"/>
              <w:left w:val="nil"/>
              <w:bottom w:val="nil"/>
              <w:right w:val="nil"/>
            </w:tcBorders>
            <w:vAlign w:val="center"/>
          </w:tcPr>
          <w:p w:rsidR="00D64400" w:rsidRPr="00E10C6A" w:rsidRDefault="00D64400" w:rsidP="00E10C6A">
            <w:pPr>
              <w:rPr>
                <w:rFonts w:cs="Times New Roman"/>
                <w:lang w:bidi="ar-SA"/>
              </w:rPr>
            </w:pPr>
          </w:p>
        </w:tc>
        <w:tc>
          <w:tcPr>
            <w:tcW w:w="640" w:type="dxa"/>
            <w:tcBorders>
              <w:top w:val="nil"/>
              <w:left w:val="nil"/>
              <w:bottom w:val="nil"/>
              <w:right w:val="nil"/>
            </w:tcBorders>
            <w:noWrap/>
            <w:vAlign w:val="bottom"/>
          </w:tcPr>
          <w:p w:rsidR="00D64400" w:rsidRPr="00E10C6A" w:rsidRDefault="00D64400" w:rsidP="00E10C6A">
            <w:pPr>
              <w:jc w:val="right"/>
              <w:rPr>
                <w:rFonts w:cs="Times New Roman"/>
                <w:sz w:val="18"/>
                <w:szCs w:val="18"/>
                <w:lang w:bidi="ar-SA"/>
              </w:rPr>
            </w:pPr>
          </w:p>
        </w:tc>
        <w:tc>
          <w:tcPr>
            <w:tcW w:w="1360" w:type="dxa"/>
            <w:tcBorders>
              <w:top w:val="nil"/>
              <w:left w:val="nil"/>
              <w:bottom w:val="nil"/>
              <w:right w:val="nil"/>
            </w:tcBorders>
            <w:noWrap/>
            <w:vAlign w:val="bottom"/>
          </w:tcPr>
          <w:p w:rsidR="00D64400" w:rsidRPr="00E10C6A" w:rsidRDefault="00D64400" w:rsidP="00E10C6A">
            <w:pPr>
              <w:jc w:val="right"/>
              <w:rPr>
                <w:rFonts w:cs="Times New Roman"/>
                <w:sz w:val="18"/>
                <w:szCs w:val="18"/>
                <w:lang w:bidi="ar-SA"/>
              </w:rPr>
            </w:pP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825"/>
        </w:trPr>
        <w:tc>
          <w:tcPr>
            <w:tcW w:w="8675" w:type="dxa"/>
            <w:gridSpan w:val="3"/>
            <w:tcBorders>
              <w:top w:val="nil"/>
              <w:left w:val="nil"/>
              <w:bottom w:val="nil"/>
              <w:right w:val="nil"/>
            </w:tcBorders>
            <w:vAlign w:val="center"/>
          </w:tcPr>
          <w:p w:rsidR="00D64400" w:rsidRPr="00E10C6A" w:rsidRDefault="00D64400" w:rsidP="00E10C6A">
            <w:pPr>
              <w:jc w:val="center"/>
              <w:rPr>
                <w:rFonts w:cs="Times New Roman"/>
                <w:b/>
                <w:bCs/>
                <w:lang w:bidi="ar-SA"/>
              </w:rPr>
            </w:pPr>
            <w:r w:rsidRPr="00E10C6A">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2019 год </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00"/>
        </w:trPr>
        <w:tc>
          <w:tcPr>
            <w:tcW w:w="6675" w:type="dxa"/>
            <w:tcBorders>
              <w:top w:val="nil"/>
              <w:left w:val="nil"/>
              <w:bottom w:val="single" w:sz="4" w:space="0" w:color="auto"/>
              <w:right w:val="nil"/>
            </w:tcBorders>
            <w:vAlign w:val="center"/>
          </w:tcPr>
          <w:p w:rsidR="00D64400" w:rsidRPr="00E10C6A" w:rsidRDefault="00D64400" w:rsidP="00E10C6A">
            <w:pPr>
              <w:jc w:val="center"/>
              <w:rPr>
                <w:rFonts w:cs="Times New Roman"/>
                <w:b/>
                <w:bCs/>
                <w:lang w:bidi="ar-SA"/>
              </w:rPr>
            </w:pPr>
            <w:r w:rsidRPr="00E10C6A">
              <w:rPr>
                <w:rFonts w:cs="Times New Roman"/>
                <w:b/>
                <w:bCs/>
                <w:sz w:val="22"/>
                <w:szCs w:val="22"/>
                <w:lang w:bidi="ar-SA"/>
              </w:rPr>
              <w:t> </w:t>
            </w:r>
          </w:p>
        </w:tc>
        <w:tc>
          <w:tcPr>
            <w:tcW w:w="640" w:type="dxa"/>
            <w:tcBorders>
              <w:top w:val="nil"/>
              <w:left w:val="nil"/>
              <w:bottom w:val="nil"/>
              <w:right w:val="nil"/>
            </w:tcBorders>
            <w:vAlign w:val="center"/>
          </w:tcPr>
          <w:p w:rsidR="00D64400" w:rsidRPr="00E10C6A" w:rsidRDefault="00D64400" w:rsidP="00E10C6A">
            <w:pPr>
              <w:jc w:val="center"/>
              <w:rPr>
                <w:rFonts w:cs="Times New Roman"/>
                <w:b/>
                <w:bCs/>
                <w:lang w:bidi="ar-SA"/>
              </w:rPr>
            </w:pPr>
          </w:p>
        </w:tc>
        <w:tc>
          <w:tcPr>
            <w:tcW w:w="1360" w:type="dxa"/>
            <w:tcBorders>
              <w:top w:val="nil"/>
              <w:left w:val="nil"/>
              <w:bottom w:val="single" w:sz="4" w:space="0" w:color="auto"/>
              <w:right w:val="nil"/>
            </w:tcBorders>
            <w:vAlign w:val="center"/>
          </w:tcPr>
          <w:p w:rsidR="00D64400" w:rsidRPr="00E10C6A" w:rsidRDefault="00D64400" w:rsidP="00E10C6A">
            <w:pPr>
              <w:jc w:val="center"/>
              <w:rPr>
                <w:rFonts w:cs="Times New Roman"/>
                <w:b/>
                <w:bCs/>
                <w:lang w:bidi="ar-SA"/>
              </w:rPr>
            </w:pPr>
            <w:r w:rsidRPr="00E10C6A">
              <w:rPr>
                <w:rFonts w:cs="Times New Roman"/>
                <w:b/>
                <w:bCs/>
                <w:sz w:val="22"/>
                <w:szCs w:val="22"/>
                <w:lang w:bidi="ar-SA"/>
              </w:rPr>
              <w:t> </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405"/>
        </w:trPr>
        <w:tc>
          <w:tcPr>
            <w:tcW w:w="6675" w:type="dxa"/>
            <w:vMerge w:val="restart"/>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cs="Times New Roman"/>
                <w:b/>
                <w:bCs/>
                <w:sz w:val="18"/>
                <w:szCs w:val="18"/>
                <w:lang w:bidi="ar-SA"/>
              </w:rPr>
            </w:pPr>
            <w:r w:rsidRPr="00E10C6A">
              <w:rPr>
                <w:rFonts w:cs="Times New Roman"/>
                <w:b/>
                <w:bCs/>
                <w:sz w:val="18"/>
                <w:szCs w:val="18"/>
                <w:lang w:bidi="ar-SA"/>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vAlign w:val="center"/>
          </w:tcPr>
          <w:p w:rsidR="00D64400" w:rsidRPr="00E10C6A" w:rsidRDefault="00D64400" w:rsidP="00E10C6A">
            <w:pPr>
              <w:jc w:val="center"/>
              <w:rPr>
                <w:rFonts w:cs="Times New Roman"/>
                <w:b/>
                <w:bCs/>
                <w:sz w:val="18"/>
                <w:szCs w:val="18"/>
                <w:lang w:bidi="ar-SA"/>
              </w:rPr>
            </w:pPr>
            <w:r w:rsidRPr="00E10C6A">
              <w:rPr>
                <w:rFonts w:cs="Times New Roman"/>
                <w:b/>
                <w:bCs/>
                <w:sz w:val="18"/>
                <w:szCs w:val="18"/>
                <w:lang w:bidi="ar-SA"/>
              </w:rPr>
              <w:t>РзПр</w:t>
            </w:r>
          </w:p>
        </w:tc>
        <w:tc>
          <w:tcPr>
            <w:tcW w:w="1360" w:type="dxa"/>
            <w:vMerge w:val="restart"/>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cs="Times New Roman"/>
                <w:b/>
                <w:bCs/>
                <w:sz w:val="18"/>
                <w:szCs w:val="18"/>
                <w:lang w:bidi="ar-SA"/>
              </w:rPr>
            </w:pPr>
            <w:r w:rsidRPr="00E10C6A">
              <w:rPr>
                <w:rFonts w:cs="Times New Roman"/>
                <w:b/>
                <w:bCs/>
                <w:sz w:val="18"/>
                <w:szCs w:val="18"/>
                <w:lang w:bidi="ar-SA"/>
              </w:rPr>
              <w:t>Сумма (тыс.руб.)</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1035"/>
        </w:trPr>
        <w:tc>
          <w:tcPr>
            <w:tcW w:w="6675" w:type="dxa"/>
            <w:vMerge/>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18"/>
                <w:szCs w:val="18"/>
                <w:lang w:bidi="ar-SA"/>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64400" w:rsidRPr="00E10C6A" w:rsidRDefault="00D64400" w:rsidP="00E10C6A">
            <w:pPr>
              <w:rPr>
                <w:rFonts w:cs="Times New Roman"/>
                <w:b/>
                <w:bCs/>
                <w:sz w:val="18"/>
                <w:szCs w:val="18"/>
                <w:lang w:bidi="ar-SA"/>
              </w:rPr>
            </w:pPr>
          </w:p>
        </w:tc>
        <w:tc>
          <w:tcPr>
            <w:tcW w:w="1360" w:type="dxa"/>
            <w:vMerge/>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18"/>
                <w:szCs w:val="18"/>
                <w:lang w:bidi="ar-SA"/>
              </w:rPr>
            </w:pP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27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lang w:bidi="ar-SA"/>
              </w:rPr>
            </w:pPr>
            <w:r w:rsidRPr="00E10C6A">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lang w:bidi="ar-SA"/>
              </w:rPr>
            </w:pPr>
            <w:r w:rsidRPr="00E10C6A">
              <w:rPr>
                <w:rFonts w:cs="Times New Roman"/>
                <w:b/>
                <w:bCs/>
                <w:sz w:val="22"/>
                <w:szCs w:val="22"/>
                <w:lang w:bidi="ar-SA"/>
              </w:rPr>
              <w:t> </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lang w:bidi="ar-SA"/>
              </w:rPr>
            </w:pPr>
            <w:r w:rsidRPr="00E10C6A">
              <w:rPr>
                <w:rFonts w:cs="Times New Roman"/>
                <w:b/>
                <w:bCs/>
                <w:sz w:val="22"/>
                <w:szCs w:val="22"/>
                <w:lang w:bidi="ar-SA"/>
              </w:rPr>
              <w:t>5 128,9</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63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lang w:bidi="ar-SA"/>
              </w:rPr>
            </w:pPr>
            <w:r w:rsidRPr="00E10C6A">
              <w:rPr>
                <w:rFonts w:cs="Times New Roman"/>
                <w:b/>
                <w:bCs/>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lang w:bidi="ar-SA"/>
              </w:rPr>
            </w:pPr>
            <w:r w:rsidRPr="00E10C6A">
              <w:rPr>
                <w:rFonts w:cs="Times New Roman"/>
                <w:b/>
                <w:bCs/>
                <w:sz w:val="22"/>
                <w:szCs w:val="22"/>
                <w:lang w:bidi="ar-SA"/>
              </w:rPr>
              <w:t> </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color w:val="000000"/>
                <w:lang w:bidi="ar-SA"/>
              </w:rPr>
            </w:pPr>
            <w:r w:rsidRPr="00E10C6A">
              <w:rPr>
                <w:rFonts w:cs="Times New Roman"/>
                <w:b/>
                <w:bCs/>
                <w:color w:val="000000"/>
                <w:sz w:val="22"/>
                <w:szCs w:val="22"/>
                <w:lang w:bidi="ar-SA"/>
              </w:rPr>
              <w:t>5 128,9</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4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0100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color w:val="000000"/>
                <w:sz w:val="20"/>
                <w:szCs w:val="20"/>
                <w:lang w:bidi="ar-SA"/>
              </w:rPr>
            </w:pPr>
            <w:r w:rsidRPr="00E10C6A">
              <w:rPr>
                <w:rFonts w:cs="Times New Roman"/>
                <w:b/>
                <w:bCs/>
                <w:color w:val="000000"/>
                <w:sz w:val="20"/>
                <w:szCs w:val="20"/>
                <w:lang w:bidi="ar-SA"/>
              </w:rPr>
              <w:t>3 897,6</w:t>
            </w:r>
          </w:p>
        </w:tc>
        <w:tc>
          <w:tcPr>
            <w:tcW w:w="960" w:type="dxa"/>
            <w:tcBorders>
              <w:top w:val="nil"/>
              <w:left w:val="nil"/>
              <w:bottom w:val="nil"/>
              <w:right w:val="nil"/>
            </w:tcBorders>
            <w:noWrap/>
            <w:vAlign w:val="bottom"/>
          </w:tcPr>
          <w:p w:rsidR="00D64400" w:rsidRPr="00E10C6A" w:rsidRDefault="00D64400" w:rsidP="00E10C6A">
            <w:pPr>
              <w:rPr>
                <w:rFonts w:cs="Times New Roman"/>
                <w:b/>
                <w:bCs/>
                <w:lang w:bidi="ar-SA"/>
              </w:rPr>
            </w:pPr>
          </w:p>
        </w:tc>
      </w:tr>
      <w:tr w:rsidR="00D64400" w:rsidRPr="00E10C6A" w:rsidTr="00E10C6A">
        <w:trPr>
          <w:trHeight w:val="630"/>
        </w:trPr>
        <w:tc>
          <w:tcPr>
            <w:tcW w:w="6675" w:type="dxa"/>
            <w:tcBorders>
              <w:top w:val="single" w:sz="4" w:space="0" w:color="auto"/>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0102</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color w:val="000000"/>
                <w:sz w:val="20"/>
                <w:szCs w:val="20"/>
                <w:lang w:bidi="ar-SA"/>
              </w:rPr>
            </w:pPr>
            <w:r w:rsidRPr="00E10C6A">
              <w:rPr>
                <w:rFonts w:cs="Times New Roman"/>
                <w:color w:val="000000"/>
                <w:sz w:val="20"/>
                <w:szCs w:val="20"/>
                <w:lang w:bidi="ar-SA"/>
              </w:rPr>
              <w:t>693,0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79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0104</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color w:val="000000"/>
                <w:sz w:val="20"/>
                <w:szCs w:val="20"/>
                <w:lang w:bidi="ar-SA"/>
              </w:rPr>
            </w:pPr>
            <w:r w:rsidRPr="00E10C6A">
              <w:rPr>
                <w:rFonts w:cs="Times New Roman"/>
                <w:color w:val="000000"/>
                <w:sz w:val="20"/>
                <w:szCs w:val="20"/>
                <w:lang w:bidi="ar-SA"/>
              </w:rPr>
              <w:t>3 010,6</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30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0111</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color w:val="000000"/>
                <w:sz w:val="20"/>
                <w:szCs w:val="20"/>
                <w:lang w:bidi="ar-SA"/>
              </w:rPr>
            </w:pPr>
            <w:r w:rsidRPr="00E10C6A">
              <w:rPr>
                <w:rFonts w:cs="Times New Roman"/>
                <w:color w:val="000000"/>
                <w:sz w:val="20"/>
                <w:szCs w:val="20"/>
                <w:lang w:bidi="ar-SA"/>
              </w:rPr>
              <w:t>50,0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25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0113</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144,0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25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0200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0,0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25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0203</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 </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28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0400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398,0</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3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Дорожное хозяйство(дорожные фонды)</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0409</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398,0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30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0500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503,4</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33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0501</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167,6</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33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0502</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45,8</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30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Благоустройство</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i/>
                <w:iCs/>
                <w:sz w:val="20"/>
                <w:szCs w:val="20"/>
                <w:lang w:bidi="ar-SA"/>
              </w:rPr>
            </w:pPr>
            <w:r w:rsidRPr="00E10C6A">
              <w:rPr>
                <w:rFonts w:cs="Times New Roman"/>
                <w:b/>
                <w:bCs/>
                <w:i/>
                <w:iCs/>
                <w:sz w:val="20"/>
                <w:szCs w:val="20"/>
                <w:lang w:bidi="ar-SA"/>
              </w:rPr>
              <w:t>0503</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290,0</w:t>
            </w:r>
          </w:p>
        </w:tc>
        <w:tc>
          <w:tcPr>
            <w:tcW w:w="960" w:type="dxa"/>
            <w:tcBorders>
              <w:top w:val="nil"/>
              <w:left w:val="nil"/>
              <w:bottom w:val="nil"/>
              <w:right w:val="nil"/>
            </w:tcBorders>
            <w:noWrap/>
            <w:vAlign w:val="bottom"/>
          </w:tcPr>
          <w:p w:rsidR="00D64400" w:rsidRPr="00E10C6A" w:rsidRDefault="00D64400" w:rsidP="00E10C6A">
            <w:pPr>
              <w:rPr>
                <w:rFonts w:cs="Times New Roman"/>
                <w:i/>
                <w:iCs/>
                <w:lang w:bidi="ar-SA"/>
              </w:rPr>
            </w:pPr>
          </w:p>
        </w:tc>
      </w:tr>
      <w:tr w:rsidR="00D64400" w:rsidRPr="00E10C6A" w:rsidTr="00E10C6A">
        <w:trPr>
          <w:trHeight w:val="34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Образование</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0700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3,0</w:t>
            </w:r>
          </w:p>
        </w:tc>
        <w:tc>
          <w:tcPr>
            <w:tcW w:w="960" w:type="dxa"/>
            <w:tcBorders>
              <w:top w:val="nil"/>
              <w:left w:val="nil"/>
              <w:bottom w:val="nil"/>
              <w:right w:val="nil"/>
            </w:tcBorders>
            <w:noWrap/>
            <w:vAlign w:val="bottom"/>
          </w:tcPr>
          <w:p w:rsidR="00D64400" w:rsidRPr="00E10C6A" w:rsidRDefault="00D64400" w:rsidP="00E10C6A">
            <w:pPr>
              <w:rPr>
                <w:rFonts w:cs="Times New Roman"/>
                <w:b/>
                <w:bCs/>
                <w:lang w:bidi="ar-SA"/>
              </w:rPr>
            </w:pPr>
          </w:p>
        </w:tc>
      </w:tr>
      <w:tr w:rsidR="00D64400" w:rsidRPr="00E10C6A" w:rsidTr="00E10C6A">
        <w:trPr>
          <w:trHeight w:val="27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Молодежная политика</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0707</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3,0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345"/>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b/>
                <w:bCs/>
                <w:sz w:val="20"/>
                <w:szCs w:val="20"/>
                <w:lang w:bidi="ar-SA"/>
              </w:rPr>
            </w:pPr>
            <w:r w:rsidRPr="00E10C6A">
              <w:rPr>
                <w:rFonts w:cs="Times New Roman"/>
                <w:b/>
                <w:bCs/>
                <w:sz w:val="20"/>
                <w:szCs w:val="20"/>
                <w:lang w:bidi="ar-SA"/>
              </w:rPr>
              <w:t>1100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sz w:val="20"/>
                <w:szCs w:val="20"/>
                <w:lang w:bidi="ar-SA"/>
              </w:rPr>
            </w:pPr>
            <w:r w:rsidRPr="00E10C6A">
              <w:rPr>
                <w:rFonts w:cs="Times New Roman"/>
                <w:b/>
                <w:bCs/>
                <w:sz w:val="20"/>
                <w:szCs w:val="20"/>
                <w:lang w:bidi="ar-SA"/>
              </w:rPr>
              <w:t>3,0</w:t>
            </w:r>
          </w:p>
        </w:tc>
        <w:tc>
          <w:tcPr>
            <w:tcW w:w="960" w:type="dxa"/>
            <w:tcBorders>
              <w:top w:val="nil"/>
              <w:left w:val="nil"/>
              <w:bottom w:val="nil"/>
              <w:right w:val="nil"/>
            </w:tcBorders>
            <w:noWrap/>
            <w:vAlign w:val="bottom"/>
          </w:tcPr>
          <w:p w:rsidR="00D64400" w:rsidRPr="00E10C6A" w:rsidRDefault="00D64400" w:rsidP="00E10C6A">
            <w:pPr>
              <w:rPr>
                <w:rFonts w:cs="Times New Roman"/>
                <w:b/>
                <w:bCs/>
                <w:lang w:bidi="ar-SA"/>
              </w:rPr>
            </w:pPr>
          </w:p>
        </w:tc>
      </w:tr>
      <w:tr w:rsidR="00D64400" w:rsidRPr="00E10C6A" w:rsidTr="00E10C6A">
        <w:trPr>
          <w:trHeight w:val="300"/>
        </w:trPr>
        <w:tc>
          <w:tcPr>
            <w:tcW w:w="6675" w:type="dxa"/>
            <w:tcBorders>
              <w:top w:val="nil"/>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Физическая культура</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1101</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3,0</w:t>
            </w:r>
          </w:p>
        </w:tc>
        <w:tc>
          <w:tcPr>
            <w:tcW w:w="960" w:type="dxa"/>
            <w:tcBorders>
              <w:top w:val="nil"/>
              <w:left w:val="nil"/>
              <w:bottom w:val="nil"/>
              <w:right w:val="nil"/>
            </w:tcBorders>
            <w:noWrap/>
            <w:vAlign w:val="bottom"/>
          </w:tcPr>
          <w:p w:rsidR="00D64400" w:rsidRPr="00E10C6A" w:rsidRDefault="00D64400" w:rsidP="00E10C6A">
            <w:pPr>
              <w:rPr>
                <w:rFonts w:cs="Times New Roman"/>
                <w:b/>
                <w:bCs/>
                <w:i/>
                <w:iCs/>
                <w:lang w:bidi="ar-SA"/>
              </w:rPr>
            </w:pPr>
          </w:p>
        </w:tc>
      </w:tr>
      <w:tr w:rsidR="00D64400" w:rsidRPr="00E10C6A" w:rsidTr="00E10C6A">
        <w:trPr>
          <w:trHeight w:val="510"/>
        </w:trPr>
        <w:tc>
          <w:tcPr>
            <w:tcW w:w="6675" w:type="dxa"/>
            <w:tcBorders>
              <w:top w:val="nil"/>
              <w:left w:val="single" w:sz="4" w:space="0" w:color="auto"/>
              <w:bottom w:val="nil"/>
              <w:right w:val="nil"/>
            </w:tcBorders>
            <w:vAlign w:val="center"/>
          </w:tcPr>
          <w:p w:rsidR="00D64400" w:rsidRPr="00E10C6A" w:rsidRDefault="00D64400" w:rsidP="00E10C6A">
            <w:pPr>
              <w:rPr>
                <w:rFonts w:cs="Times New Roman"/>
                <w:b/>
                <w:bCs/>
                <w:sz w:val="20"/>
                <w:szCs w:val="20"/>
                <w:lang w:bidi="ar-SA"/>
              </w:rPr>
            </w:pPr>
            <w:r w:rsidRPr="00E10C6A">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vAlign w:val="center"/>
          </w:tcPr>
          <w:p w:rsidR="00D64400" w:rsidRPr="00E10C6A" w:rsidRDefault="00D64400" w:rsidP="00E10C6A">
            <w:pPr>
              <w:jc w:val="center"/>
              <w:rPr>
                <w:rFonts w:cs="Times New Roman"/>
                <w:b/>
                <w:bCs/>
                <w:i/>
                <w:iCs/>
                <w:sz w:val="20"/>
                <w:szCs w:val="20"/>
                <w:lang w:bidi="ar-SA"/>
              </w:rPr>
            </w:pPr>
            <w:r w:rsidRPr="00E10C6A">
              <w:rPr>
                <w:rFonts w:cs="Times New Roman"/>
                <w:b/>
                <w:bCs/>
                <w:i/>
                <w:iCs/>
                <w:sz w:val="20"/>
                <w:szCs w:val="20"/>
                <w:lang w:bidi="ar-SA"/>
              </w:rPr>
              <w:t>1400</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b/>
                <w:bCs/>
                <w:i/>
                <w:iCs/>
                <w:sz w:val="20"/>
                <w:szCs w:val="20"/>
                <w:lang w:bidi="ar-SA"/>
              </w:rPr>
            </w:pPr>
            <w:r w:rsidRPr="00E10C6A">
              <w:rPr>
                <w:rFonts w:cs="Times New Roman"/>
                <w:b/>
                <w:bCs/>
                <w:i/>
                <w:iCs/>
                <w:sz w:val="20"/>
                <w:szCs w:val="20"/>
                <w:lang w:bidi="ar-SA"/>
              </w:rPr>
              <w:t>323,9</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r w:rsidR="00D64400" w:rsidRPr="00E10C6A" w:rsidTr="00E10C6A">
        <w:trPr>
          <w:trHeight w:val="510"/>
        </w:trPr>
        <w:tc>
          <w:tcPr>
            <w:tcW w:w="6675" w:type="dxa"/>
            <w:tcBorders>
              <w:top w:val="single" w:sz="4" w:space="0" w:color="auto"/>
              <w:left w:val="single" w:sz="4" w:space="0" w:color="auto"/>
              <w:bottom w:val="single" w:sz="4" w:space="0" w:color="auto"/>
              <w:right w:val="single" w:sz="4" w:space="0" w:color="auto"/>
            </w:tcBorders>
            <w:vAlign w:val="center"/>
          </w:tcPr>
          <w:p w:rsidR="00D64400" w:rsidRPr="00E10C6A" w:rsidRDefault="00D64400" w:rsidP="00E10C6A">
            <w:pPr>
              <w:rPr>
                <w:rFonts w:cs="Times New Roman"/>
                <w:sz w:val="20"/>
                <w:szCs w:val="20"/>
                <w:lang w:bidi="ar-SA"/>
              </w:rPr>
            </w:pPr>
            <w:r w:rsidRPr="00E10C6A">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vAlign w:val="center"/>
          </w:tcPr>
          <w:p w:rsidR="00D64400" w:rsidRPr="00E10C6A" w:rsidRDefault="00D64400" w:rsidP="00E10C6A">
            <w:pPr>
              <w:jc w:val="center"/>
              <w:rPr>
                <w:rFonts w:cs="Times New Roman"/>
                <w:sz w:val="20"/>
                <w:szCs w:val="20"/>
                <w:lang w:bidi="ar-SA"/>
              </w:rPr>
            </w:pPr>
            <w:r w:rsidRPr="00E10C6A">
              <w:rPr>
                <w:rFonts w:cs="Times New Roman"/>
                <w:sz w:val="20"/>
                <w:szCs w:val="20"/>
                <w:lang w:bidi="ar-SA"/>
              </w:rPr>
              <w:t>1403</w:t>
            </w:r>
          </w:p>
        </w:tc>
        <w:tc>
          <w:tcPr>
            <w:tcW w:w="1360" w:type="dxa"/>
            <w:tcBorders>
              <w:top w:val="nil"/>
              <w:left w:val="nil"/>
              <w:bottom w:val="single" w:sz="4" w:space="0" w:color="auto"/>
              <w:right w:val="single" w:sz="4" w:space="0" w:color="auto"/>
            </w:tcBorders>
            <w:noWrap/>
            <w:vAlign w:val="center"/>
          </w:tcPr>
          <w:p w:rsidR="00D64400" w:rsidRPr="00E10C6A" w:rsidRDefault="00D64400" w:rsidP="00E10C6A">
            <w:pPr>
              <w:jc w:val="right"/>
              <w:rPr>
                <w:rFonts w:cs="Times New Roman"/>
                <w:sz w:val="20"/>
                <w:szCs w:val="20"/>
                <w:lang w:bidi="ar-SA"/>
              </w:rPr>
            </w:pPr>
            <w:r w:rsidRPr="00E10C6A">
              <w:rPr>
                <w:rFonts w:cs="Times New Roman"/>
                <w:sz w:val="20"/>
                <w:szCs w:val="20"/>
                <w:lang w:bidi="ar-SA"/>
              </w:rPr>
              <w:t>323,9</w:t>
            </w:r>
          </w:p>
        </w:tc>
        <w:tc>
          <w:tcPr>
            <w:tcW w:w="960" w:type="dxa"/>
            <w:tcBorders>
              <w:top w:val="nil"/>
              <w:left w:val="nil"/>
              <w:bottom w:val="nil"/>
              <w:right w:val="nil"/>
            </w:tcBorders>
            <w:noWrap/>
            <w:vAlign w:val="bottom"/>
          </w:tcPr>
          <w:p w:rsidR="00D64400" w:rsidRPr="00E10C6A" w:rsidRDefault="00D64400" w:rsidP="00E10C6A">
            <w:pPr>
              <w:rPr>
                <w:rFonts w:cs="Times New Roman"/>
                <w:lang w:bidi="ar-SA"/>
              </w:rPr>
            </w:pPr>
          </w:p>
        </w:tc>
      </w:tr>
    </w:tbl>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tbl>
      <w:tblPr>
        <w:tblW w:w="0" w:type="auto"/>
        <w:tblLayout w:type="fixed"/>
        <w:tblCellMar>
          <w:left w:w="30" w:type="dxa"/>
          <w:right w:w="30" w:type="dxa"/>
        </w:tblCellMar>
        <w:tblLook w:val="0000"/>
      </w:tblPr>
      <w:tblGrid>
        <w:gridCol w:w="5647"/>
        <w:gridCol w:w="646"/>
        <w:gridCol w:w="1245"/>
        <w:gridCol w:w="504"/>
        <w:gridCol w:w="1198"/>
      </w:tblGrid>
      <w:tr w:rsidR="00D64400" w:rsidRPr="00E10C6A" w:rsidTr="00E10C6A">
        <w:trPr>
          <w:trHeight w:val="750"/>
        </w:trPr>
        <w:tc>
          <w:tcPr>
            <w:tcW w:w="9240" w:type="dxa"/>
            <w:gridSpan w:val="5"/>
            <w:tcBorders>
              <w:top w:val="nil"/>
            </w:tcBorders>
          </w:tcPr>
          <w:p w:rsidR="00D64400" w:rsidRDefault="00D64400" w:rsidP="00E10C6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 xml:space="preserve">Приложение №13 </w:t>
            </w:r>
          </w:p>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cs="Times New Roman"/>
                <w:color w:val="000000"/>
                <w:sz w:val="20"/>
                <w:szCs w:val="20"/>
                <w:lang w:bidi="ar-SA"/>
              </w:rPr>
              <w:t>к решению Совета Ягоднинского сельского поселения</w:t>
            </w:r>
          </w:p>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cs="Times New Roman"/>
                <w:color w:val="000000"/>
                <w:sz w:val="20"/>
                <w:szCs w:val="20"/>
                <w:lang w:bidi="ar-SA"/>
              </w:rPr>
              <w:t>№   от "" декабря  2018 г.</w:t>
            </w:r>
          </w:p>
          <w:p w:rsidR="00D64400" w:rsidRPr="00E10C6A" w:rsidRDefault="00D64400" w:rsidP="00E10C6A">
            <w:pPr>
              <w:autoSpaceDE w:val="0"/>
              <w:autoSpaceDN w:val="0"/>
              <w:adjustRightInd w:val="0"/>
              <w:jc w:val="right"/>
              <w:rPr>
                <w:rFonts w:cs="Times New Roman"/>
                <w:color w:val="000000"/>
                <w:sz w:val="20"/>
                <w:szCs w:val="20"/>
                <w:lang w:bidi="ar-SA"/>
              </w:rPr>
            </w:pPr>
          </w:p>
        </w:tc>
      </w:tr>
      <w:tr w:rsidR="00D64400" w:rsidRPr="00E10C6A" w:rsidTr="00E10C6A">
        <w:trPr>
          <w:trHeight w:val="1075"/>
        </w:trPr>
        <w:tc>
          <w:tcPr>
            <w:tcW w:w="9240" w:type="dxa"/>
            <w:gridSpan w:val="5"/>
            <w:tcBorders>
              <w:bottom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lang w:bidi="ar-SA"/>
              </w:rPr>
            </w:pPr>
            <w:r w:rsidRPr="00E10C6A">
              <w:rPr>
                <w:rFonts w:ascii="Times New Roman CYR" w:hAnsi="Times New Roman CYR" w:cs="Times New Roman CYR"/>
                <w:b/>
                <w:bCs/>
                <w:color w:val="000000"/>
                <w:lang w:bidi="ar-SA"/>
              </w:rPr>
              <w:t>Распределение бюджетных ассигнований по разделам, подразделам, целевым статьям, группам видов классификации расходов бюджетов на 2019 год</w:t>
            </w:r>
          </w:p>
        </w:tc>
      </w:tr>
      <w:tr w:rsidR="00D64400" w:rsidRPr="00E10C6A">
        <w:trPr>
          <w:trHeight w:val="199"/>
        </w:trPr>
        <w:tc>
          <w:tcPr>
            <w:tcW w:w="5647" w:type="dxa"/>
            <w:tcBorders>
              <w:top w:val="single" w:sz="6" w:space="0" w:color="auto"/>
              <w:left w:val="single" w:sz="6" w:space="0" w:color="auto"/>
              <w:bottom w:val="nil"/>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Наименование</w:t>
            </w:r>
          </w:p>
        </w:tc>
        <w:tc>
          <w:tcPr>
            <w:tcW w:w="646" w:type="dxa"/>
            <w:tcBorders>
              <w:top w:val="single" w:sz="6" w:space="0" w:color="auto"/>
              <w:left w:val="single" w:sz="6" w:space="0" w:color="auto"/>
              <w:bottom w:val="nil"/>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РзПР</w:t>
            </w:r>
          </w:p>
        </w:tc>
        <w:tc>
          <w:tcPr>
            <w:tcW w:w="1245" w:type="dxa"/>
            <w:tcBorders>
              <w:top w:val="single" w:sz="6" w:space="0" w:color="auto"/>
              <w:left w:val="single" w:sz="6" w:space="0" w:color="auto"/>
              <w:bottom w:val="nil"/>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ЦСР</w:t>
            </w:r>
          </w:p>
        </w:tc>
        <w:tc>
          <w:tcPr>
            <w:tcW w:w="504" w:type="dxa"/>
            <w:tcBorders>
              <w:top w:val="single" w:sz="6" w:space="0" w:color="auto"/>
              <w:left w:val="single" w:sz="6" w:space="0" w:color="auto"/>
              <w:bottom w:val="nil"/>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ВР</w:t>
            </w:r>
          </w:p>
        </w:tc>
        <w:tc>
          <w:tcPr>
            <w:tcW w:w="1198" w:type="dxa"/>
            <w:tcBorders>
              <w:top w:val="single" w:sz="6" w:space="0" w:color="auto"/>
              <w:left w:val="single" w:sz="6" w:space="0" w:color="auto"/>
              <w:bottom w:val="nil"/>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 xml:space="preserve">Сумма </w:t>
            </w:r>
          </w:p>
        </w:tc>
      </w:tr>
      <w:tr w:rsidR="00D64400" w:rsidRPr="00E10C6A">
        <w:trPr>
          <w:trHeight w:val="406"/>
        </w:trPr>
        <w:tc>
          <w:tcPr>
            <w:tcW w:w="5647" w:type="dxa"/>
            <w:tcBorders>
              <w:top w:val="nil"/>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646" w:type="dxa"/>
            <w:tcBorders>
              <w:top w:val="nil"/>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nil"/>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nil"/>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nil"/>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В С Е Г 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cs="Times New Roman"/>
                <w:b/>
                <w:bCs/>
                <w:color w:val="000000"/>
                <w:sz w:val="20"/>
                <w:szCs w:val="20"/>
                <w:lang w:bidi="ar-SA"/>
              </w:rPr>
            </w:pPr>
            <w:r w:rsidRPr="00E10C6A">
              <w:rPr>
                <w:rFonts w:cs="Times New Roman"/>
                <w:b/>
                <w:bCs/>
                <w:color w:val="000000"/>
                <w:sz w:val="20"/>
                <w:szCs w:val="20"/>
                <w:lang w:bidi="ar-SA"/>
              </w:rPr>
              <w:t>5 128,9</w:t>
            </w:r>
          </w:p>
        </w:tc>
      </w:tr>
      <w:tr w:rsidR="00D64400" w:rsidRPr="00E10C6A">
        <w:trPr>
          <w:trHeight w:val="305"/>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Администрация  Ягоднинского сельского поселения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cs="Times New Roman"/>
                <w:b/>
                <w:bCs/>
                <w:color w:val="000000"/>
                <w:sz w:val="20"/>
                <w:szCs w:val="20"/>
                <w:lang w:bidi="ar-SA"/>
              </w:rPr>
            </w:pPr>
            <w:r w:rsidRPr="00E10C6A">
              <w:rPr>
                <w:rFonts w:cs="Times New Roman"/>
                <w:b/>
                <w:bCs/>
                <w:color w:val="000000"/>
                <w:sz w:val="20"/>
                <w:szCs w:val="20"/>
                <w:lang w:bidi="ar-SA"/>
              </w:rPr>
              <w:t>5 128,9</w:t>
            </w:r>
          </w:p>
        </w:tc>
      </w:tr>
      <w:tr w:rsidR="00D64400" w:rsidRPr="00E10C6A">
        <w:trPr>
          <w:trHeight w:val="305"/>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Общегосударственные вопросы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cs="Times New Roman"/>
                <w:b/>
                <w:bCs/>
                <w:color w:val="000000"/>
                <w:sz w:val="20"/>
                <w:szCs w:val="20"/>
                <w:lang w:bidi="ar-SA"/>
              </w:rPr>
            </w:pPr>
            <w:r w:rsidRPr="00E10C6A">
              <w:rPr>
                <w:rFonts w:cs="Times New Roman"/>
                <w:b/>
                <w:bCs/>
                <w:color w:val="000000"/>
                <w:sz w:val="20"/>
                <w:szCs w:val="20"/>
                <w:lang w:bidi="ar-SA"/>
              </w:rPr>
              <w:t>3 897,6</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cs="Times New Roman"/>
                <w:b/>
                <w:bCs/>
                <w:color w:val="000000"/>
                <w:sz w:val="20"/>
                <w:szCs w:val="20"/>
                <w:lang w:bidi="ar-SA"/>
              </w:rPr>
            </w:pPr>
            <w:r w:rsidRPr="00E10C6A">
              <w:rPr>
                <w:rFonts w:cs="Times New Roman"/>
                <w:b/>
                <w:bCs/>
                <w:color w:val="000000"/>
                <w:sz w:val="20"/>
                <w:szCs w:val="20"/>
                <w:lang w:bidi="ar-SA"/>
              </w:rPr>
              <w:t>693,0</w:t>
            </w:r>
          </w:p>
        </w:tc>
      </w:tr>
      <w:tr w:rsidR="00D64400" w:rsidRPr="00E10C6A">
        <w:trPr>
          <w:trHeight w:val="58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0020000000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693,0</w:t>
            </w:r>
          </w:p>
        </w:tc>
      </w:tr>
      <w:tr w:rsidR="00D64400" w:rsidRPr="00E10C6A">
        <w:trPr>
          <w:trHeight w:val="305"/>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693,0</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693,0</w:t>
            </w:r>
          </w:p>
        </w:tc>
      </w:tr>
      <w:tr w:rsidR="00D64400" w:rsidRPr="00E10C6A">
        <w:trPr>
          <w:trHeight w:val="104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693,0</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693,0</w:t>
            </w:r>
          </w:p>
        </w:tc>
      </w:tr>
      <w:tr w:rsidR="00D64400" w:rsidRPr="00E10C6A">
        <w:trPr>
          <w:trHeight w:val="88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3 010,6</w:t>
            </w:r>
          </w:p>
        </w:tc>
      </w:tr>
      <w:tr w:rsidR="00D64400" w:rsidRPr="00E10C6A">
        <w:trPr>
          <w:trHeight w:val="66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0020000000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3 010,6</w:t>
            </w:r>
          </w:p>
        </w:tc>
      </w:tr>
      <w:tr w:rsidR="00D64400" w:rsidRPr="00E10C6A">
        <w:trPr>
          <w:trHeight w:val="42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3 010,6</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3 010,6</w:t>
            </w:r>
          </w:p>
        </w:tc>
      </w:tr>
      <w:tr w:rsidR="00D64400" w:rsidRPr="00E10C6A">
        <w:trPr>
          <w:trHeight w:val="103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2 471,2</w:t>
            </w:r>
          </w:p>
        </w:tc>
      </w:tr>
      <w:tr w:rsidR="00D64400" w:rsidRPr="00E10C6A">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2 471,2</w:t>
            </w:r>
          </w:p>
        </w:tc>
      </w:tr>
      <w:tr w:rsidR="00D64400" w:rsidRPr="00E10C6A">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535,9</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535,9</w:t>
            </w:r>
          </w:p>
        </w:tc>
      </w:tr>
      <w:tr w:rsidR="00D64400" w:rsidRPr="00E10C6A">
        <w:trPr>
          <w:trHeight w:val="37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3,5</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jc w:val="center"/>
              <w:rPr>
                <w:rFonts w:cs="Times New Roman"/>
                <w:color w:val="000000"/>
                <w:sz w:val="20"/>
                <w:szCs w:val="20"/>
                <w:lang w:bidi="ar-SA"/>
              </w:rPr>
            </w:pPr>
            <w:r w:rsidRPr="00E10C6A">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3,5</w:t>
            </w:r>
          </w:p>
        </w:tc>
      </w:tr>
      <w:tr w:rsidR="00D64400" w:rsidRPr="00E10C6A">
        <w:trPr>
          <w:trHeight w:val="29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Резервные фонды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50,0</w:t>
            </w:r>
          </w:p>
        </w:tc>
      </w:tr>
      <w:tr w:rsidR="00D64400" w:rsidRPr="00E10C6A">
        <w:trPr>
          <w:trHeight w:val="348"/>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Резервные фонды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0070000000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50,0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Резервные фонды местных администраций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0070500000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50,0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50,0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Резервные средства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870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50,0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Другие общегосударственные вопросы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144,0</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144,0</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35,0</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35,0</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35,0</w:t>
            </w:r>
          </w:p>
        </w:tc>
      </w:tr>
      <w:tr w:rsidR="00D64400" w:rsidRPr="00E10C6A">
        <w:trPr>
          <w:trHeight w:val="42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12,8</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12,8</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Расходы на оплату электроэнергии по оборудованию для сотовой связи GSM</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90,3</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90,3</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90,3</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Выполнение других обязательств муниципального образования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0090300000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5,9</w:t>
            </w:r>
          </w:p>
        </w:tc>
      </w:tr>
      <w:tr w:rsidR="00D64400" w:rsidRPr="00E10C6A">
        <w:trPr>
          <w:trHeight w:val="75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5,9</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5,9</w:t>
            </w:r>
          </w:p>
        </w:tc>
      </w:tr>
      <w:tr w:rsidR="00D64400" w:rsidRPr="00E10C6A">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5,9</w:t>
            </w:r>
          </w:p>
        </w:tc>
      </w:tr>
      <w:tr w:rsidR="00D64400" w:rsidRPr="00E10C6A">
        <w:trPr>
          <w:trHeight w:val="29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Национальная оборона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0200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0,0</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Мобилизационная и вневойсковая подготовка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1003"/>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2100000000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62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Подпрограмма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2120000000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127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2128100000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68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107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0,0</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p>
        </w:tc>
      </w:tr>
      <w:tr w:rsidR="00D64400" w:rsidRPr="00E10C6A">
        <w:trPr>
          <w:trHeight w:val="42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Национальная экономика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0400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398,0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Дорожное хозяйство (дорожные фонды)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398,0</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Дорожное хозяйство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3150000000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398,0</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Поддержка дорожного хозяйства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3150200000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398,0</w:t>
            </w:r>
          </w:p>
        </w:tc>
      </w:tr>
      <w:tr w:rsidR="00D64400" w:rsidRPr="00E10C6A">
        <w:trPr>
          <w:trHeight w:val="152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398,0</w:t>
            </w:r>
          </w:p>
        </w:tc>
      </w:tr>
      <w:tr w:rsidR="00D64400" w:rsidRPr="00E10C6A">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398,0</w:t>
            </w:r>
          </w:p>
        </w:tc>
      </w:tr>
      <w:tr w:rsidR="00D64400" w:rsidRPr="00E10C6A">
        <w:trPr>
          <w:trHeight w:val="58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398,0</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Жилищно-коммунальное хозяйство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503,4</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Жилищное хозяйство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167,6</w:t>
            </w:r>
          </w:p>
        </w:tc>
      </w:tr>
      <w:tr w:rsidR="00D64400" w:rsidRPr="00E10C6A">
        <w:trPr>
          <w:trHeight w:val="348"/>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Поддержка жилищного хозяйства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3900000000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167,6</w:t>
            </w:r>
          </w:p>
        </w:tc>
      </w:tr>
      <w:tr w:rsidR="00D64400" w:rsidRPr="00E10C6A">
        <w:trPr>
          <w:trHeight w:val="46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Капитальный ремонт муниципального жилищного фонда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115,0</w:t>
            </w:r>
          </w:p>
        </w:tc>
      </w:tr>
      <w:tr w:rsidR="00D64400" w:rsidRPr="00E10C6A">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115,0</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115,0</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52,6</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52,6</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52,6</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Коммунальное хозяйство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45,8</w:t>
            </w:r>
          </w:p>
        </w:tc>
      </w:tr>
      <w:tr w:rsidR="00D64400" w:rsidRPr="00E10C6A">
        <w:trPr>
          <w:trHeight w:val="377"/>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Поддержка коммунального хозяйства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3910000000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45,8</w:t>
            </w:r>
          </w:p>
        </w:tc>
      </w:tr>
      <w:tr w:rsidR="00D64400" w:rsidRPr="00E10C6A">
        <w:trPr>
          <w:trHeight w:val="31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Мероприятия в области коммунального хозяйства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45,8</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45,8</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45,8</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Благоустройство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290,0</w:t>
            </w:r>
          </w:p>
        </w:tc>
      </w:tr>
      <w:tr w:rsidR="00D64400" w:rsidRPr="00E10C6A">
        <w:trPr>
          <w:trHeight w:val="377"/>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Благоустройство</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290,0</w:t>
            </w:r>
          </w:p>
        </w:tc>
      </w:tr>
      <w:tr w:rsidR="00D64400" w:rsidRPr="00E10C6A">
        <w:trPr>
          <w:trHeight w:val="44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Уличное освещение</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172,9</w:t>
            </w:r>
          </w:p>
        </w:tc>
      </w:tr>
      <w:tr w:rsidR="00D64400" w:rsidRPr="00E10C6A">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171,9</w:t>
            </w:r>
          </w:p>
        </w:tc>
      </w:tr>
      <w:tr w:rsidR="00D64400" w:rsidRPr="00E10C6A">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171,9</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6000010000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1,0</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w:t>
            </w:r>
          </w:p>
        </w:tc>
      </w:tr>
      <w:tr w:rsidR="00D64400" w:rsidRPr="00E10C6A">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Ликвидация несанкционированныз свалок</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41,6</w:t>
            </w:r>
          </w:p>
        </w:tc>
      </w:tr>
      <w:tr w:rsidR="00D64400" w:rsidRPr="00E10C6A">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41,6</w:t>
            </w:r>
          </w:p>
        </w:tc>
      </w:tr>
      <w:tr w:rsidR="00D64400" w:rsidRPr="00E10C6A">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41,6</w:t>
            </w:r>
          </w:p>
        </w:tc>
      </w:tr>
      <w:tr w:rsidR="00D64400" w:rsidRPr="00E10C6A">
        <w:trPr>
          <w:trHeight w:val="42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Прочие мероприятия по благоустройству  поселений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75,5</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18,5</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18,5</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Организация общественных работ</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56,0</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Фонд оплаты труда учреждений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111</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44,0</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119</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12,0</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b/>
                <w:bCs/>
                <w:color w:val="000000"/>
                <w:sz w:val="20"/>
                <w:szCs w:val="20"/>
                <w:lang w:bidi="ar-SA"/>
              </w:rPr>
            </w:pPr>
            <w:r w:rsidRPr="00E10C6A">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6000050000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1,0</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Образование</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0700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i/>
                <w:i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3,0</w:t>
            </w:r>
          </w:p>
        </w:tc>
      </w:tr>
      <w:tr w:rsidR="00D64400" w:rsidRPr="00E10C6A">
        <w:trPr>
          <w:trHeight w:val="39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 xml:space="preserve">Молодежная политика </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Организационно-воспитательная работа с молодежью</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4310000000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3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Проведение мероприятий для детей и молодежи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44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Физическая культура и спорт</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1100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3,0</w:t>
            </w:r>
          </w:p>
        </w:tc>
      </w:tr>
      <w:tr w:rsidR="00D64400" w:rsidRPr="00E10C6A">
        <w:trPr>
          <w:trHeight w:val="36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 xml:space="preserve">Физическая культура </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3,0</w:t>
            </w:r>
          </w:p>
        </w:tc>
      </w:tr>
      <w:tr w:rsidR="00D64400" w:rsidRPr="00E10C6A">
        <w:trPr>
          <w:trHeight w:val="55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5120000000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348"/>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Мероприятия в области физической культуры и спорта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3,0</w:t>
            </w:r>
          </w:p>
        </w:tc>
      </w:tr>
      <w:tr w:rsidR="00D64400" w:rsidRPr="00E10C6A">
        <w:trPr>
          <w:trHeight w:val="49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 xml:space="preserve"> Межбюджетные трансферты общего характера бюджетам бюджетной системы Российской Федерации </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1400</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323,9</w:t>
            </w:r>
          </w:p>
        </w:tc>
      </w:tr>
      <w:tr w:rsidR="00D64400" w:rsidRPr="00E10C6A">
        <w:trPr>
          <w:trHeight w:val="4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 xml:space="preserve"> Прочие межбюджетные трансферты общего характера</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323,9</w:t>
            </w:r>
          </w:p>
        </w:tc>
      </w:tr>
      <w:tr w:rsidR="00D64400" w:rsidRPr="00E10C6A">
        <w:trPr>
          <w:trHeight w:val="434"/>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5210000000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323,9</w:t>
            </w:r>
          </w:p>
        </w:tc>
      </w:tr>
      <w:tr w:rsidR="00D64400" w:rsidRPr="00E10C6A">
        <w:trPr>
          <w:trHeight w:val="154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323,9</w:t>
            </w:r>
          </w:p>
        </w:tc>
      </w:tr>
      <w:tr w:rsidR="00D64400" w:rsidRPr="00E10C6A">
        <w:trPr>
          <w:trHeight w:val="377"/>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500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323,9</w:t>
            </w:r>
          </w:p>
        </w:tc>
      </w:tr>
      <w:tr w:rsidR="00D64400" w:rsidRPr="00E10C6A">
        <w:trPr>
          <w:trHeight w:val="377"/>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b/>
                <w:bCs/>
                <w:i/>
                <w:iCs/>
                <w:color w:val="000000"/>
                <w:sz w:val="20"/>
                <w:szCs w:val="20"/>
                <w:lang w:bidi="ar-SA"/>
              </w:rPr>
            </w:pPr>
            <w:r w:rsidRPr="00E10C6A">
              <w:rPr>
                <w:rFonts w:ascii="Times New Roman CYR" w:hAnsi="Times New Roman CYR" w:cs="Times New Roman CYR"/>
                <w:b/>
                <w:bCs/>
                <w:i/>
                <w:iCs/>
                <w:color w:val="000000"/>
                <w:sz w:val="20"/>
                <w:szCs w:val="20"/>
                <w:lang w:bidi="ar-SA"/>
              </w:rPr>
              <w:t>Иные 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b/>
                <w:bCs/>
                <w:color w:val="000000"/>
                <w:sz w:val="20"/>
                <w:szCs w:val="20"/>
                <w:lang w:bidi="ar-SA"/>
              </w:rPr>
            </w:pPr>
            <w:r w:rsidRPr="00E10C6A">
              <w:rPr>
                <w:rFonts w:ascii="Times New Roman CYR" w:hAnsi="Times New Roman CYR" w:cs="Times New Roman CYR"/>
                <w:b/>
                <w:bCs/>
                <w:color w:val="000000"/>
                <w:sz w:val="20"/>
                <w:szCs w:val="20"/>
                <w:lang w:bidi="ar-SA"/>
              </w:rPr>
              <w:t>323,9</w:t>
            </w:r>
          </w:p>
        </w:tc>
      </w:tr>
      <w:tr w:rsidR="00D64400" w:rsidRPr="00E10C6A">
        <w:trPr>
          <w:trHeight w:val="31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в том числе:</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p>
        </w:tc>
      </w:tr>
      <w:tr w:rsidR="00D64400" w:rsidRPr="00E10C6A">
        <w:trPr>
          <w:trHeight w:val="106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52106000010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26,2</w:t>
            </w:r>
          </w:p>
        </w:tc>
      </w:tr>
      <w:tr w:rsidR="00D64400" w:rsidRPr="00E10C6A">
        <w:trPr>
          <w:trHeight w:val="180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52106000020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15,7</w:t>
            </w:r>
          </w:p>
        </w:tc>
      </w:tr>
      <w:tr w:rsidR="00D64400" w:rsidRPr="00E10C6A">
        <w:trPr>
          <w:trHeight w:val="103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52106000030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3,2</w:t>
            </w:r>
          </w:p>
        </w:tc>
      </w:tr>
      <w:tr w:rsidR="00D64400" w:rsidRPr="00E10C6A">
        <w:trPr>
          <w:trHeight w:val="1133"/>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52106000040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104,6</w:t>
            </w:r>
          </w:p>
        </w:tc>
      </w:tr>
      <w:tr w:rsidR="00D64400" w:rsidRPr="00E10C6A">
        <w:trPr>
          <w:trHeight w:val="1351"/>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52106000050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26,2</w:t>
            </w:r>
          </w:p>
        </w:tc>
      </w:tr>
      <w:tr w:rsidR="00D64400" w:rsidRPr="00E10C6A">
        <w:trPr>
          <w:trHeight w:val="3358"/>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52106000060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78,5</w:t>
            </w:r>
          </w:p>
        </w:tc>
      </w:tr>
      <w:tr w:rsidR="00D64400" w:rsidRPr="00E10C6A">
        <w:trPr>
          <w:trHeight w:val="989"/>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52106000070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7,3</w:t>
            </w:r>
          </w:p>
        </w:tc>
      </w:tr>
      <w:tr w:rsidR="00D64400" w:rsidRPr="00E10C6A">
        <w:trPr>
          <w:trHeight w:val="1250"/>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52106000080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18,0</w:t>
            </w:r>
          </w:p>
        </w:tc>
      </w:tr>
      <w:tr w:rsidR="00D64400" w:rsidRPr="00E10C6A">
        <w:trPr>
          <w:trHeight w:val="3533"/>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52106000090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1,2</w:t>
            </w:r>
          </w:p>
        </w:tc>
      </w:tr>
      <w:tr w:rsidR="00D64400" w:rsidRPr="00E10C6A">
        <w:trPr>
          <w:trHeight w:val="1642"/>
        </w:trPr>
        <w:tc>
          <w:tcPr>
            <w:tcW w:w="5647"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rPr>
                <w:rFonts w:cs="Times New Roman"/>
                <w:color w:val="000000"/>
                <w:sz w:val="20"/>
                <w:szCs w:val="20"/>
                <w:lang w:bidi="ar-SA"/>
              </w:rPr>
            </w:pPr>
            <w:r w:rsidRPr="00E10C6A">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46"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5210600100</w:t>
            </w:r>
          </w:p>
        </w:tc>
        <w:tc>
          <w:tcPr>
            <w:tcW w:w="504"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center"/>
              <w:rPr>
                <w:rFonts w:ascii="Times New Roman CYR" w:hAnsi="Times New Roman CYR" w:cs="Times New Roman CYR"/>
                <w:i/>
                <w:iCs/>
                <w:color w:val="000000"/>
                <w:sz w:val="20"/>
                <w:szCs w:val="20"/>
                <w:lang w:bidi="ar-SA"/>
              </w:rPr>
            </w:pPr>
            <w:r w:rsidRPr="00E10C6A">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D64400" w:rsidRPr="00E10C6A" w:rsidRDefault="00D64400" w:rsidP="00E10C6A">
            <w:pPr>
              <w:autoSpaceDE w:val="0"/>
              <w:autoSpaceDN w:val="0"/>
              <w:adjustRightInd w:val="0"/>
              <w:jc w:val="right"/>
              <w:rPr>
                <w:rFonts w:ascii="Times New Roman CYR" w:hAnsi="Times New Roman CYR" w:cs="Times New Roman CYR"/>
                <w:color w:val="000000"/>
                <w:sz w:val="20"/>
                <w:szCs w:val="20"/>
                <w:lang w:bidi="ar-SA"/>
              </w:rPr>
            </w:pPr>
            <w:r w:rsidRPr="00E10C6A">
              <w:rPr>
                <w:rFonts w:ascii="Times New Roman CYR" w:hAnsi="Times New Roman CYR" w:cs="Times New Roman CYR"/>
                <w:color w:val="000000"/>
                <w:sz w:val="20"/>
                <w:szCs w:val="20"/>
                <w:lang w:bidi="ar-SA"/>
              </w:rPr>
              <w:t>43,0</w:t>
            </w:r>
          </w:p>
        </w:tc>
      </w:tr>
    </w:tbl>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p w:rsidR="00D64400" w:rsidRDefault="00D64400" w:rsidP="00C55D1A">
      <w:pPr>
        <w:jc w:val="center"/>
        <w:outlineLvl w:val="0"/>
        <w:rPr>
          <w:b/>
          <w:sz w:val="32"/>
          <w:szCs w:val="32"/>
          <w:u w:val="single"/>
        </w:rPr>
      </w:pPr>
      <w:r>
        <w:rPr>
          <w:b/>
          <w:sz w:val="32"/>
          <w:szCs w:val="32"/>
          <w:u w:val="single"/>
        </w:rPr>
        <w:t>П Р О Е К Т</w:t>
      </w:r>
    </w:p>
    <w:p w:rsidR="00D64400" w:rsidRDefault="00D64400" w:rsidP="00C55D1A">
      <w:pPr>
        <w:jc w:val="center"/>
        <w:rPr>
          <w:b/>
          <w:sz w:val="28"/>
        </w:rPr>
      </w:pPr>
    </w:p>
    <w:p w:rsidR="00D64400" w:rsidRDefault="00D64400" w:rsidP="00C55D1A">
      <w:pPr>
        <w:jc w:val="center"/>
        <w:outlineLvl w:val="0"/>
        <w:rPr>
          <w:b/>
          <w:sz w:val="28"/>
        </w:rPr>
      </w:pPr>
      <w:r>
        <w:rPr>
          <w:b/>
          <w:sz w:val="28"/>
        </w:rPr>
        <w:t xml:space="preserve">Пояснительная записка </w:t>
      </w:r>
    </w:p>
    <w:p w:rsidR="00D64400" w:rsidRDefault="00D64400" w:rsidP="00C55D1A">
      <w:pPr>
        <w:jc w:val="center"/>
        <w:outlineLvl w:val="0"/>
        <w:rPr>
          <w:b/>
          <w:sz w:val="28"/>
        </w:rPr>
      </w:pPr>
      <w:r>
        <w:rPr>
          <w:b/>
          <w:sz w:val="28"/>
        </w:rPr>
        <w:t>к проекту местного бюджета муниципального образования</w:t>
      </w:r>
    </w:p>
    <w:p w:rsidR="00D64400" w:rsidRDefault="00D64400" w:rsidP="00C55D1A">
      <w:pPr>
        <w:jc w:val="center"/>
        <w:outlineLvl w:val="0"/>
        <w:rPr>
          <w:b/>
          <w:sz w:val="28"/>
        </w:rPr>
      </w:pPr>
      <w:r>
        <w:rPr>
          <w:b/>
          <w:sz w:val="28"/>
        </w:rPr>
        <w:t>Ягоднинское сельское поселение Верхнекетского района Томской области на 2019 год.</w:t>
      </w:r>
    </w:p>
    <w:p w:rsidR="00D64400" w:rsidRDefault="00D64400" w:rsidP="00C55D1A">
      <w:pPr>
        <w:rPr>
          <w:b/>
          <w:sz w:val="28"/>
        </w:rPr>
      </w:pPr>
    </w:p>
    <w:p w:rsidR="00D64400" w:rsidRDefault="00D64400" w:rsidP="00C55D1A">
      <w:pPr>
        <w:jc w:val="center"/>
        <w:outlineLvl w:val="0"/>
        <w:rPr>
          <w:b/>
          <w:sz w:val="28"/>
          <w:u w:val="single"/>
        </w:rPr>
      </w:pPr>
      <w:r>
        <w:rPr>
          <w:b/>
          <w:sz w:val="28"/>
          <w:u w:val="single"/>
        </w:rPr>
        <w:t>ДОХОДЫ</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2019 год планируется в сумме </w:t>
      </w:r>
      <w:r>
        <w:rPr>
          <w:b/>
          <w:sz w:val="28"/>
        </w:rPr>
        <w:t xml:space="preserve"> 5128,9 тыс.рублей</w:t>
      </w:r>
      <w:r>
        <w:rPr>
          <w:sz w:val="28"/>
        </w:rPr>
        <w:t>.</w:t>
      </w:r>
    </w:p>
    <w:p w:rsidR="00D64400" w:rsidRDefault="00D64400" w:rsidP="00C55D1A">
      <w:pPr>
        <w:ind w:firstLine="720"/>
        <w:jc w:val="both"/>
        <w:rPr>
          <w:sz w:val="28"/>
        </w:rPr>
      </w:pPr>
      <w:r>
        <w:rPr>
          <w:sz w:val="28"/>
        </w:rPr>
        <w:t xml:space="preserve">Собственные доходы бюджета Ягоднинского сельского поселения планируются в сумме </w:t>
      </w:r>
      <w:r>
        <w:rPr>
          <w:b/>
          <w:sz w:val="28"/>
        </w:rPr>
        <w:t xml:space="preserve"> 1010,0 тыс.рублей.</w:t>
      </w:r>
    </w:p>
    <w:p w:rsidR="00D64400" w:rsidRDefault="00D64400" w:rsidP="00C55D1A">
      <w:pPr>
        <w:ind w:firstLine="720"/>
        <w:jc w:val="both"/>
        <w:rPr>
          <w:sz w:val="28"/>
        </w:rPr>
      </w:pPr>
    </w:p>
    <w:p w:rsidR="00D64400" w:rsidRDefault="00D64400" w:rsidP="00C55D1A">
      <w:pPr>
        <w:jc w:val="center"/>
        <w:rPr>
          <w:b/>
          <w:sz w:val="28"/>
          <w:u w:val="single"/>
        </w:rPr>
      </w:pPr>
      <w:r>
        <w:rPr>
          <w:b/>
          <w:sz w:val="28"/>
          <w:u w:val="single"/>
        </w:rPr>
        <w:t>1.Налог на доходы физических лиц    446,1 тыс.руб.</w:t>
      </w:r>
    </w:p>
    <w:p w:rsidR="00D64400" w:rsidRDefault="00D64400" w:rsidP="00C55D1A">
      <w:pPr>
        <w:rPr>
          <w:b/>
          <w:sz w:val="28"/>
        </w:rPr>
      </w:pPr>
      <w:r>
        <w:rPr>
          <w:b/>
          <w:sz w:val="28"/>
        </w:rPr>
        <w:tab/>
      </w:r>
    </w:p>
    <w:p w:rsidR="00D64400" w:rsidRDefault="00D64400" w:rsidP="00C55D1A">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D64400" w:rsidRDefault="00D64400" w:rsidP="00C55D1A">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2018 года с темпом роста ФОТ. В расчете ФОТ учтено повышение оплаты труда работников бюджетной сферы с 01.01.2019 года .  </w:t>
      </w:r>
    </w:p>
    <w:p w:rsidR="00D64400" w:rsidRDefault="00D64400" w:rsidP="00C55D1A">
      <w:pPr>
        <w:ind w:firstLine="720"/>
        <w:jc w:val="both"/>
        <w:rPr>
          <w:sz w:val="28"/>
        </w:rPr>
      </w:pPr>
      <w:r>
        <w:rPr>
          <w:sz w:val="28"/>
        </w:rPr>
        <w:t xml:space="preserve">В целом по бюджету Ягоднинского сельского поселения  фонд оплаты труда в 2019 году  планируется без индексаций с учетом увеличения МРОТ не ниже 11280 рублей (с учетом районного коэффициента и северной надбавки МРОТ 22560 рублей в месяц) . Норматив отчислений в бюджет Ягоднинского сельского  поселения  НДФЛ - 10 % .  Сумма налога по ставке 13%  составит 446,1 тыс. рублей. </w:t>
      </w:r>
    </w:p>
    <w:p w:rsidR="00D64400" w:rsidRDefault="00D64400" w:rsidP="00C55D1A">
      <w:pPr>
        <w:ind w:firstLine="720"/>
        <w:jc w:val="both"/>
        <w:rPr>
          <w:sz w:val="28"/>
        </w:rPr>
      </w:pPr>
    </w:p>
    <w:p w:rsidR="00D64400" w:rsidRDefault="00D64400" w:rsidP="00C55D1A">
      <w:pPr>
        <w:jc w:val="center"/>
        <w:rPr>
          <w:b/>
          <w:sz w:val="28"/>
          <w:u w:val="single"/>
        </w:rPr>
      </w:pPr>
      <w:r>
        <w:rPr>
          <w:b/>
          <w:sz w:val="28"/>
          <w:u w:val="single"/>
        </w:rPr>
        <w:t>2.Налог на имущество физических лиц  13,5 тыс.руб.</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13,5 тыс. рублей. </w:t>
      </w:r>
    </w:p>
    <w:p w:rsidR="00D64400" w:rsidRDefault="00D64400" w:rsidP="00C55D1A">
      <w:pPr>
        <w:ind w:firstLine="720"/>
        <w:jc w:val="both"/>
        <w:rPr>
          <w:sz w:val="28"/>
        </w:rPr>
      </w:pPr>
    </w:p>
    <w:p w:rsidR="00D64400" w:rsidRDefault="00D64400" w:rsidP="00C55D1A">
      <w:pPr>
        <w:jc w:val="center"/>
        <w:rPr>
          <w:b/>
          <w:sz w:val="28"/>
          <w:u w:val="single"/>
        </w:rPr>
      </w:pPr>
      <w:r>
        <w:rPr>
          <w:b/>
          <w:sz w:val="28"/>
          <w:u w:val="single"/>
        </w:rPr>
        <w:t>3.Земельный налог  11,0 тыс. руб.</w:t>
      </w:r>
    </w:p>
    <w:p w:rsidR="00D64400" w:rsidRDefault="00D64400" w:rsidP="00C55D1A">
      <w:pPr>
        <w:pStyle w:val="BodyTextIndent"/>
      </w:pPr>
    </w:p>
    <w:p w:rsidR="00D64400" w:rsidRDefault="00D64400" w:rsidP="00C55D1A">
      <w:pPr>
        <w:pStyle w:val="BodyTextIndent"/>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11,0</w:t>
      </w:r>
      <w:r>
        <w:t xml:space="preserve"> тыс. рублей. </w:t>
      </w:r>
    </w:p>
    <w:p w:rsidR="00D64400" w:rsidRDefault="00D64400" w:rsidP="00C55D1A">
      <w:pPr>
        <w:pStyle w:val="BodyTextIndent"/>
      </w:pPr>
    </w:p>
    <w:p w:rsidR="00D64400" w:rsidRDefault="00D64400" w:rsidP="00C55D1A">
      <w:pPr>
        <w:rPr>
          <w:b/>
          <w:sz w:val="28"/>
          <w:u w:val="single"/>
        </w:rPr>
      </w:pPr>
      <w:r>
        <w:rPr>
          <w:sz w:val="28"/>
        </w:rPr>
        <w:t xml:space="preserve">                                    </w:t>
      </w:r>
      <w:r>
        <w:rPr>
          <w:b/>
          <w:sz w:val="28"/>
          <w:u w:val="single"/>
        </w:rPr>
        <w:t>4.Государственная пошлина  2,6 тыс.рублей</w:t>
      </w:r>
    </w:p>
    <w:p w:rsidR="00D64400" w:rsidRDefault="00D64400" w:rsidP="00C55D1A">
      <w:pPr>
        <w:jc w:val="center"/>
        <w:rPr>
          <w:b/>
          <w:i/>
        </w:rPr>
      </w:pPr>
      <w:r>
        <w:rPr>
          <w:b/>
          <w:sz w:val="28"/>
        </w:rPr>
        <w:t xml:space="preserve">        </w:t>
      </w:r>
    </w:p>
    <w:p w:rsidR="00D64400" w:rsidRDefault="00D64400" w:rsidP="00C55D1A">
      <w:pPr>
        <w:ind w:firstLine="720"/>
        <w:jc w:val="both"/>
        <w:rPr>
          <w:sz w:val="28"/>
          <w:szCs w:val="28"/>
        </w:rPr>
      </w:pPr>
      <w:r>
        <w:rPr>
          <w:sz w:val="28"/>
          <w:szCs w:val="28"/>
        </w:rPr>
        <w:t xml:space="preserve">Прогноз поступлений государственной пошлины в  бюджет Ягоднинского сельского поселения составляет 2,6 тыс. рублей. Планирование государственной пошлины осуществлено на основе оценки поступлений в 2018 году с учетом применения индекса роста потребительских цен на 103,7 %.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 </w:t>
      </w:r>
    </w:p>
    <w:p w:rsidR="00D64400" w:rsidRDefault="00D64400" w:rsidP="00C55D1A">
      <w:pPr>
        <w:ind w:firstLine="720"/>
        <w:jc w:val="both"/>
        <w:rPr>
          <w:sz w:val="28"/>
          <w:szCs w:val="28"/>
        </w:rPr>
      </w:pPr>
    </w:p>
    <w:p w:rsidR="00D64400" w:rsidRDefault="00D64400" w:rsidP="00C55D1A">
      <w:pPr>
        <w:pStyle w:val="BodyTextIndent"/>
        <w:jc w:val="center"/>
        <w:rPr>
          <w:b/>
          <w:u w:val="single"/>
        </w:rPr>
      </w:pPr>
      <w:r>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398,0 тыс.рублей</w:t>
      </w:r>
    </w:p>
    <w:p w:rsidR="00D64400" w:rsidRDefault="00D64400" w:rsidP="00C55D1A">
      <w:pPr>
        <w:pStyle w:val="BodyTextIndent"/>
        <w:jc w:val="center"/>
        <w:rPr>
          <w:b/>
          <w:u w:val="single"/>
        </w:rPr>
      </w:pPr>
    </w:p>
    <w:p w:rsidR="00D64400" w:rsidRDefault="00D64400" w:rsidP="00C55D1A">
      <w:pPr>
        <w:pStyle w:val="BodyTextIndent"/>
        <w:jc w:val="left"/>
      </w:pPr>
      <w:r>
        <w:t xml:space="preserve">Прогноз поступлений по  акцизам на нефтепродукты, предусмотрены в составе налоговых доходов бюджета Ягоднинского сешльского поселения. Сумма акцизов составит в 2019 году </w:t>
      </w:r>
      <w:r>
        <w:rPr>
          <w:b/>
        </w:rPr>
        <w:t>398,0</w:t>
      </w:r>
      <w:r>
        <w:t xml:space="preserve"> тыс.рублей согласно доведенных сумм Департамента финансов Томской области. </w:t>
      </w:r>
    </w:p>
    <w:p w:rsidR="00D64400" w:rsidRDefault="00D64400" w:rsidP="00C55D1A">
      <w:pPr>
        <w:ind w:firstLine="720"/>
        <w:jc w:val="both"/>
        <w:rPr>
          <w:sz w:val="28"/>
        </w:rPr>
      </w:pPr>
    </w:p>
    <w:p w:rsidR="00D64400" w:rsidRDefault="00D64400" w:rsidP="00C55D1A">
      <w:pPr>
        <w:ind w:firstLine="720"/>
        <w:jc w:val="both"/>
        <w:rPr>
          <w:sz w:val="28"/>
        </w:rPr>
      </w:pPr>
    </w:p>
    <w:p w:rsidR="00D64400" w:rsidRDefault="00D64400" w:rsidP="00C55D1A">
      <w:pPr>
        <w:jc w:val="center"/>
        <w:rPr>
          <w:b/>
          <w:sz w:val="28"/>
          <w:u w:val="single"/>
        </w:rPr>
      </w:pPr>
      <w:r>
        <w:rPr>
          <w:b/>
          <w:sz w:val="28"/>
          <w:u w:val="single"/>
        </w:rPr>
        <w:t>6.Доходы от использования муниципального имущества   138,8 тыс.руб.</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D64400" w:rsidRDefault="00D64400" w:rsidP="00C55D1A">
      <w:pPr>
        <w:ind w:firstLine="720"/>
        <w:jc w:val="both"/>
        <w:rPr>
          <w:sz w:val="28"/>
        </w:rPr>
      </w:pPr>
      <w:r>
        <w:rPr>
          <w:sz w:val="28"/>
        </w:rPr>
        <w:t>Размер  доходов от сдачи в аренду имущества</w:t>
      </w:r>
      <w:r>
        <w:rPr>
          <w:color w:val="000000"/>
          <w:sz w:val="28"/>
          <w:szCs w:val="28"/>
        </w:rPr>
        <w:t>,</w:t>
      </w:r>
      <w:r>
        <w:rPr>
          <w:sz w:val="28"/>
        </w:rPr>
        <w:t xml:space="preserve"> составит в 2019 году  </w:t>
      </w:r>
      <w:r>
        <w:rPr>
          <w:b/>
          <w:sz w:val="28"/>
        </w:rPr>
        <w:t>23,6</w:t>
      </w:r>
      <w:r>
        <w:rPr>
          <w:sz w:val="28"/>
        </w:rPr>
        <w:t xml:space="preserve"> тыс.руб.   </w:t>
      </w:r>
    </w:p>
    <w:p w:rsidR="00D64400" w:rsidRDefault="00D64400" w:rsidP="00C55D1A">
      <w:pPr>
        <w:ind w:firstLine="720"/>
        <w:jc w:val="both"/>
        <w:rPr>
          <w:sz w:val="28"/>
        </w:rPr>
      </w:pPr>
      <w:r>
        <w:rPr>
          <w:sz w:val="28"/>
        </w:rPr>
        <w:t xml:space="preserve"> Размер доходов от арендной платы за земли после разграничения государственной собственности на землю в размере 100 %  составит в 2019 году </w:t>
      </w:r>
      <w:r>
        <w:rPr>
          <w:b/>
          <w:sz w:val="28"/>
        </w:rPr>
        <w:t>0,2</w:t>
      </w:r>
      <w:r>
        <w:rPr>
          <w:sz w:val="28"/>
        </w:rPr>
        <w:t xml:space="preserve"> тыс.рублей.</w:t>
      </w:r>
    </w:p>
    <w:p w:rsidR="00D64400" w:rsidRDefault="00D64400" w:rsidP="00C55D1A">
      <w:pPr>
        <w:ind w:firstLine="720"/>
        <w:jc w:val="both"/>
        <w:rPr>
          <w:sz w:val="28"/>
        </w:rPr>
      </w:pPr>
      <w:r>
        <w:rPr>
          <w:sz w:val="28"/>
        </w:rPr>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2018 год составит  в сумме </w:t>
      </w:r>
      <w:r>
        <w:rPr>
          <w:b/>
          <w:sz w:val="28"/>
        </w:rPr>
        <w:t>115,0</w:t>
      </w:r>
      <w:r>
        <w:rPr>
          <w:sz w:val="28"/>
        </w:rPr>
        <w:t xml:space="preserve"> тыс. рублей.</w:t>
      </w:r>
    </w:p>
    <w:p w:rsidR="00D64400" w:rsidRDefault="00D64400" w:rsidP="00C55D1A">
      <w:pPr>
        <w:ind w:firstLine="720"/>
        <w:jc w:val="both"/>
        <w:rPr>
          <w:sz w:val="28"/>
        </w:rPr>
      </w:pPr>
      <w:r>
        <w:rPr>
          <w:sz w:val="28"/>
        </w:rPr>
        <w:t xml:space="preserve"> В целом доходы от использования имущества, находящегося в муниципальной собственности  в 2019 году составят  </w:t>
      </w:r>
      <w:r>
        <w:rPr>
          <w:b/>
          <w:sz w:val="28"/>
        </w:rPr>
        <w:t>138,8</w:t>
      </w:r>
      <w:r>
        <w:rPr>
          <w:sz w:val="28"/>
        </w:rPr>
        <w:t xml:space="preserve"> тыс.рублей</w:t>
      </w:r>
    </w:p>
    <w:p w:rsidR="00D64400" w:rsidRDefault="00D64400" w:rsidP="00C55D1A">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Pr>
          <w:b/>
          <w:sz w:val="28"/>
        </w:rPr>
        <w:t xml:space="preserve"> 1010,0 тыс. рублей.</w:t>
      </w:r>
    </w:p>
    <w:p w:rsidR="00D64400" w:rsidRDefault="00D64400" w:rsidP="00C55D1A">
      <w:pPr>
        <w:jc w:val="both"/>
        <w:rPr>
          <w:sz w:val="28"/>
        </w:rPr>
      </w:pPr>
    </w:p>
    <w:p w:rsidR="00D64400" w:rsidRDefault="00D64400" w:rsidP="00C55D1A">
      <w:pPr>
        <w:ind w:firstLine="720"/>
        <w:jc w:val="both"/>
        <w:rPr>
          <w:b/>
          <w:sz w:val="28"/>
        </w:rPr>
      </w:pPr>
    </w:p>
    <w:p w:rsidR="00D64400" w:rsidRDefault="00D64400" w:rsidP="00C55D1A">
      <w:pPr>
        <w:jc w:val="center"/>
        <w:rPr>
          <w:b/>
          <w:sz w:val="28"/>
          <w:u w:val="single"/>
        </w:rPr>
      </w:pPr>
      <w:r>
        <w:rPr>
          <w:b/>
          <w:sz w:val="28"/>
          <w:u w:val="single"/>
        </w:rPr>
        <w:t>6. Безвозмездные поступления</w:t>
      </w:r>
    </w:p>
    <w:p w:rsidR="00D64400" w:rsidRDefault="00D64400" w:rsidP="00C55D1A">
      <w:pPr>
        <w:jc w:val="center"/>
        <w:rPr>
          <w:b/>
          <w:sz w:val="28"/>
        </w:rPr>
      </w:pPr>
    </w:p>
    <w:p w:rsidR="00D64400" w:rsidRDefault="00D64400" w:rsidP="00C55D1A">
      <w:pPr>
        <w:ind w:firstLine="720"/>
        <w:jc w:val="both"/>
        <w:rPr>
          <w:sz w:val="28"/>
        </w:rPr>
      </w:pPr>
      <w:r>
        <w:rPr>
          <w:sz w:val="28"/>
        </w:rPr>
        <w:t xml:space="preserve">На основании Закона Томской области «Об областном бюджете на 2019 год и на плановый период 2020-2021 годов» безвозмездные поступления в бюджет Ягоднинского сельского поселения  в  2019 году планируются в сумме  </w:t>
      </w:r>
      <w:r>
        <w:rPr>
          <w:b/>
          <w:sz w:val="28"/>
        </w:rPr>
        <w:t>4118,9</w:t>
      </w:r>
      <w:r>
        <w:rPr>
          <w:sz w:val="28"/>
        </w:rPr>
        <w:t xml:space="preserve"> тыс.рублей, в том числе:</w:t>
      </w:r>
    </w:p>
    <w:p w:rsidR="00D64400" w:rsidRDefault="00D64400" w:rsidP="00C55D1A">
      <w:pPr>
        <w:ind w:firstLine="720"/>
        <w:jc w:val="both"/>
        <w:rPr>
          <w:sz w:val="28"/>
        </w:rPr>
      </w:pPr>
      <w:r>
        <w:rPr>
          <w:sz w:val="28"/>
        </w:rPr>
        <w:t xml:space="preserve"> </w:t>
      </w:r>
    </w:p>
    <w:p w:rsidR="00D64400" w:rsidRDefault="00D64400" w:rsidP="00C55D1A">
      <w:pPr>
        <w:ind w:firstLine="720"/>
        <w:jc w:val="both"/>
        <w:rPr>
          <w:sz w:val="28"/>
        </w:rPr>
      </w:pPr>
      <w:r>
        <w:rPr>
          <w:sz w:val="28"/>
        </w:rPr>
        <w:t xml:space="preserve">- дотация на выравнивание бюджетной обеспеченности из РФФПП  в сумме </w:t>
      </w:r>
      <w:r>
        <w:rPr>
          <w:b/>
          <w:sz w:val="28"/>
        </w:rPr>
        <w:t xml:space="preserve"> 2008,8 </w:t>
      </w:r>
      <w:r>
        <w:rPr>
          <w:sz w:val="28"/>
        </w:rPr>
        <w:t>тыс.рублей.</w:t>
      </w:r>
    </w:p>
    <w:p w:rsidR="00D64400" w:rsidRDefault="00D64400" w:rsidP="00C55D1A">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2110,1 </w:t>
      </w:r>
      <w:r>
        <w:rPr>
          <w:sz w:val="28"/>
        </w:rPr>
        <w:t>тыс.рублей</w:t>
      </w:r>
    </w:p>
    <w:p w:rsidR="00D64400" w:rsidRDefault="00D64400" w:rsidP="00C55D1A">
      <w:pPr>
        <w:ind w:firstLine="720"/>
        <w:jc w:val="both"/>
        <w:rPr>
          <w:sz w:val="28"/>
        </w:rPr>
      </w:pPr>
    </w:p>
    <w:p w:rsidR="00D64400" w:rsidRDefault="00D64400" w:rsidP="00C55D1A">
      <w:pPr>
        <w:jc w:val="both"/>
        <w:rPr>
          <w:sz w:val="28"/>
        </w:rPr>
      </w:pPr>
      <w:r>
        <w:rPr>
          <w:sz w:val="28"/>
        </w:rPr>
        <w:t xml:space="preserve">                                                      </w:t>
      </w:r>
      <w:r>
        <w:rPr>
          <w:b/>
          <w:sz w:val="28"/>
          <w:u w:val="single"/>
        </w:rPr>
        <w:t>РАСХОДЫ</w:t>
      </w:r>
    </w:p>
    <w:p w:rsidR="00D64400" w:rsidRDefault="00D64400" w:rsidP="00C55D1A">
      <w:pPr>
        <w:jc w:val="both"/>
        <w:rPr>
          <w:sz w:val="28"/>
        </w:rPr>
      </w:pPr>
      <w:r>
        <w:rPr>
          <w:b/>
          <w:sz w:val="28"/>
        </w:rPr>
        <w:t xml:space="preserve">    </w:t>
      </w:r>
      <w:r>
        <w:rPr>
          <w:sz w:val="28"/>
        </w:rPr>
        <w:t xml:space="preserve">Общий объем расходов бюджета Ягоднинского сельского поселения с учетом межбюджетных трансфертов и субвенций на 2018 год планируется в сумме </w:t>
      </w:r>
      <w:r>
        <w:rPr>
          <w:b/>
          <w:sz w:val="28"/>
        </w:rPr>
        <w:t>5128,9</w:t>
      </w:r>
      <w:r>
        <w:rPr>
          <w:sz w:val="28"/>
        </w:rPr>
        <w:t xml:space="preserve"> </w:t>
      </w:r>
      <w:r>
        <w:rPr>
          <w:b/>
          <w:sz w:val="28"/>
        </w:rPr>
        <w:t>тыс.рублей.</w:t>
      </w:r>
    </w:p>
    <w:p w:rsidR="00D64400" w:rsidRDefault="00D64400" w:rsidP="00C55D1A">
      <w:pPr>
        <w:ind w:firstLine="720"/>
        <w:jc w:val="both"/>
        <w:rPr>
          <w:sz w:val="28"/>
        </w:rPr>
      </w:pPr>
      <w:r>
        <w:rPr>
          <w:sz w:val="28"/>
        </w:rPr>
        <w:t>Расходная часть бюджета</w:t>
      </w:r>
      <w:r>
        <w:rPr>
          <w:b/>
          <w:sz w:val="28"/>
        </w:rPr>
        <w:t xml:space="preserve"> </w:t>
      </w:r>
      <w:r>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D64400" w:rsidRDefault="00D64400" w:rsidP="00C55D1A">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труда.Фонд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D64400" w:rsidRDefault="00D64400" w:rsidP="00C55D1A">
      <w:pPr>
        <w:tabs>
          <w:tab w:val="left" w:pos="9214"/>
        </w:tabs>
        <w:ind w:firstLine="709"/>
        <w:rPr>
          <w:sz w:val="28"/>
        </w:rPr>
      </w:pPr>
      <w:r>
        <w:rPr>
          <w:sz w:val="28"/>
        </w:rPr>
        <w:t>Коммунальные услуги рассчитаны на 12 месяцев, исходя из лимитов потребления в 2018 году, и проиндексированы к ценам 2018 года в среднем на 106,9 %. Прочие расходы запланированы на уровне 2018 года.</w:t>
      </w:r>
    </w:p>
    <w:p w:rsidR="00D64400" w:rsidRDefault="00D64400" w:rsidP="00C55D1A">
      <w:pPr>
        <w:tabs>
          <w:tab w:val="left" w:pos="9214"/>
        </w:tabs>
        <w:ind w:firstLine="709"/>
        <w:rPr>
          <w:sz w:val="28"/>
        </w:rPr>
      </w:pPr>
    </w:p>
    <w:p w:rsidR="00D64400" w:rsidRDefault="00D64400" w:rsidP="00C55D1A">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D64400" w:rsidRDefault="00D64400" w:rsidP="00C55D1A">
      <w:pPr>
        <w:ind w:firstLine="720"/>
        <w:jc w:val="both"/>
        <w:rPr>
          <w:sz w:val="28"/>
        </w:rPr>
      </w:pPr>
    </w:p>
    <w:p w:rsidR="00D64400" w:rsidRDefault="00D64400" w:rsidP="00C55D1A">
      <w:pPr>
        <w:jc w:val="center"/>
        <w:rPr>
          <w:b/>
          <w:sz w:val="28"/>
          <w:u w:val="single"/>
        </w:rPr>
      </w:pPr>
      <w:r>
        <w:rPr>
          <w:b/>
          <w:sz w:val="28"/>
          <w:u w:val="single"/>
        </w:rPr>
        <w:t>1. Общегосударственные вопросы</w:t>
      </w:r>
    </w:p>
    <w:p w:rsidR="00D64400" w:rsidRDefault="00D64400" w:rsidP="00C55D1A">
      <w:pPr>
        <w:ind w:firstLine="720"/>
        <w:rPr>
          <w:sz w:val="28"/>
        </w:rPr>
      </w:pPr>
    </w:p>
    <w:p w:rsidR="00D64400" w:rsidRDefault="00D64400" w:rsidP="00C55D1A">
      <w:pPr>
        <w:ind w:firstLine="720"/>
        <w:rPr>
          <w:sz w:val="28"/>
        </w:rPr>
      </w:pPr>
      <w:r>
        <w:rPr>
          <w:sz w:val="28"/>
        </w:rPr>
        <w:t xml:space="preserve">Объем бюджетного финансирования на 2019 г по данному разделу предусматривается в размере  </w:t>
      </w:r>
      <w:r>
        <w:rPr>
          <w:b/>
          <w:sz w:val="28"/>
        </w:rPr>
        <w:t>3897,6</w:t>
      </w:r>
      <w:r>
        <w:rPr>
          <w:sz w:val="28"/>
        </w:rPr>
        <w:t xml:space="preserve"> тыс.рублей в том числе:</w:t>
      </w:r>
    </w:p>
    <w:p w:rsidR="00D64400" w:rsidRDefault="00D64400" w:rsidP="00C55D1A">
      <w:pPr>
        <w:jc w:val="both"/>
        <w:rPr>
          <w:sz w:val="28"/>
        </w:rPr>
      </w:pPr>
      <w:r>
        <w:rPr>
          <w:sz w:val="28"/>
        </w:rPr>
        <w:t xml:space="preserve"> резервные фонды в проекте бюджета 2018 года предусмотрены в сумме </w:t>
      </w:r>
      <w:r>
        <w:rPr>
          <w:b/>
          <w:sz w:val="28"/>
        </w:rPr>
        <w:t xml:space="preserve">50,0 </w:t>
      </w:r>
      <w:r>
        <w:rPr>
          <w:sz w:val="28"/>
        </w:rPr>
        <w:t>тыс. рублей.</w:t>
      </w:r>
    </w:p>
    <w:p w:rsidR="00D64400" w:rsidRDefault="00D64400" w:rsidP="00C55D1A">
      <w:pPr>
        <w:ind w:firstLine="720"/>
        <w:jc w:val="both"/>
        <w:rPr>
          <w:sz w:val="28"/>
        </w:rPr>
      </w:pPr>
    </w:p>
    <w:p w:rsidR="00D64400" w:rsidRDefault="00D64400" w:rsidP="00C55D1A">
      <w:pPr>
        <w:rPr>
          <w:b/>
          <w:sz w:val="28"/>
          <w:u w:val="single"/>
        </w:rPr>
      </w:pPr>
      <w:r>
        <w:rPr>
          <w:sz w:val="28"/>
        </w:rPr>
        <w:t xml:space="preserve">                                              </w:t>
      </w:r>
      <w:r>
        <w:rPr>
          <w:b/>
          <w:sz w:val="28"/>
          <w:u w:val="single"/>
        </w:rPr>
        <w:t>2.Национальная оборона</w:t>
      </w:r>
    </w:p>
    <w:p w:rsidR="00D64400" w:rsidRDefault="00D64400" w:rsidP="00C55D1A">
      <w:pPr>
        <w:ind w:firstLine="720"/>
        <w:jc w:val="both"/>
        <w:rPr>
          <w:sz w:val="28"/>
        </w:rPr>
      </w:pPr>
    </w:p>
    <w:p w:rsidR="00D64400" w:rsidRDefault="00D64400" w:rsidP="00C55D1A">
      <w:pPr>
        <w:ind w:firstLine="720"/>
        <w:jc w:val="both"/>
        <w:rPr>
          <w:sz w:val="28"/>
        </w:rPr>
      </w:pPr>
      <w:r>
        <w:rPr>
          <w:sz w:val="28"/>
        </w:rPr>
        <w:t>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тыс.рублей.</w:t>
      </w:r>
    </w:p>
    <w:p w:rsidR="00D64400" w:rsidRDefault="00D64400" w:rsidP="00C55D1A">
      <w:pPr>
        <w:ind w:firstLine="720"/>
        <w:jc w:val="both"/>
        <w:rPr>
          <w:sz w:val="28"/>
        </w:rPr>
      </w:pPr>
    </w:p>
    <w:p w:rsidR="00D64400" w:rsidRDefault="00D64400" w:rsidP="00C55D1A">
      <w:pPr>
        <w:ind w:firstLine="720"/>
        <w:jc w:val="both"/>
        <w:rPr>
          <w:b/>
          <w:sz w:val="28"/>
          <w:u w:val="single"/>
        </w:rPr>
      </w:pPr>
      <w:r>
        <w:rPr>
          <w:sz w:val="28"/>
        </w:rPr>
        <w:t xml:space="preserve">                                  </w:t>
      </w:r>
      <w:r>
        <w:rPr>
          <w:b/>
          <w:sz w:val="28"/>
          <w:u w:val="single"/>
        </w:rPr>
        <w:t>3.Дорожное хозяйство</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По разделу «Дорожное хозяйство» на 2019 год предусмотрены собственные средства в объеме планируемых доходов от акцизов на нефтепродукты и ИМБТ в сумме </w:t>
      </w:r>
      <w:r>
        <w:rPr>
          <w:b/>
          <w:sz w:val="28"/>
        </w:rPr>
        <w:t>398,0</w:t>
      </w:r>
      <w:r>
        <w:rPr>
          <w:sz w:val="28"/>
        </w:rPr>
        <w:t xml:space="preserve"> тыс. рублей в том числе:</w:t>
      </w:r>
    </w:p>
    <w:p w:rsidR="00D64400" w:rsidRDefault="00D64400" w:rsidP="00C55D1A">
      <w:pPr>
        <w:ind w:firstLine="720"/>
        <w:jc w:val="both"/>
        <w:rPr>
          <w:sz w:val="28"/>
        </w:rPr>
      </w:pPr>
      <w:r>
        <w:rPr>
          <w:sz w:val="28"/>
        </w:rPr>
        <w:t xml:space="preserve">-  содержание дорог в границах поселения за счет доходов от акцизов – </w:t>
      </w:r>
      <w:r>
        <w:rPr>
          <w:b/>
          <w:sz w:val="28"/>
        </w:rPr>
        <w:t>398,0</w:t>
      </w:r>
      <w:r>
        <w:rPr>
          <w:sz w:val="28"/>
        </w:rPr>
        <w:t xml:space="preserve"> тыс. рублей.</w:t>
      </w:r>
    </w:p>
    <w:p w:rsidR="00D64400" w:rsidRDefault="00D64400" w:rsidP="00C55D1A">
      <w:pPr>
        <w:jc w:val="both"/>
        <w:rPr>
          <w:b/>
          <w:sz w:val="28"/>
          <w:u w:val="single"/>
        </w:rPr>
      </w:pPr>
    </w:p>
    <w:p w:rsidR="00D64400" w:rsidRDefault="00D64400" w:rsidP="00C55D1A">
      <w:pPr>
        <w:jc w:val="center"/>
        <w:rPr>
          <w:b/>
          <w:sz w:val="28"/>
          <w:u w:val="single"/>
        </w:rPr>
      </w:pPr>
      <w:r>
        <w:rPr>
          <w:b/>
          <w:sz w:val="28"/>
          <w:u w:val="single"/>
        </w:rPr>
        <w:t>4</w:t>
      </w:r>
      <w:r>
        <w:rPr>
          <w:sz w:val="28"/>
          <w:u w:val="single"/>
        </w:rPr>
        <w:t>.</w:t>
      </w:r>
      <w:r>
        <w:rPr>
          <w:b/>
          <w:sz w:val="28"/>
          <w:u w:val="single"/>
        </w:rPr>
        <w:t>Жилищно-коммунальное хозяйство</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167,6</w:t>
      </w:r>
      <w:r>
        <w:rPr>
          <w:sz w:val="28"/>
        </w:rPr>
        <w:t xml:space="preserve"> </w:t>
      </w:r>
      <w:r>
        <w:rPr>
          <w:b/>
          <w:sz w:val="28"/>
        </w:rPr>
        <w:t>тыс. рублей</w:t>
      </w:r>
      <w:r>
        <w:rPr>
          <w:sz w:val="28"/>
        </w:rPr>
        <w:t xml:space="preserve"> в том числе: </w:t>
      </w:r>
    </w:p>
    <w:p w:rsidR="00D64400" w:rsidRDefault="00D64400" w:rsidP="00C55D1A">
      <w:pPr>
        <w:ind w:firstLine="720"/>
        <w:jc w:val="both"/>
        <w:rPr>
          <w:b/>
          <w:sz w:val="28"/>
        </w:rPr>
      </w:pPr>
      <w:r>
        <w:rPr>
          <w:sz w:val="28"/>
        </w:rPr>
        <w:t xml:space="preserve">взносы на капремонт муниципального жилья – </w:t>
      </w:r>
      <w:r>
        <w:rPr>
          <w:b/>
          <w:sz w:val="28"/>
        </w:rPr>
        <w:t>52,6 тыс. рублей</w:t>
      </w:r>
    </w:p>
    <w:p w:rsidR="00D64400" w:rsidRDefault="00D64400" w:rsidP="00C55D1A">
      <w:pPr>
        <w:jc w:val="both"/>
        <w:rPr>
          <w:sz w:val="28"/>
        </w:rPr>
      </w:pPr>
      <w:r>
        <w:rPr>
          <w:sz w:val="28"/>
        </w:rPr>
        <w:t xml:space="preserve">          По разделу «Коммунальное хозяйство» в проекте бюджета запланировано  </w:t>
      </w:r>
      <w:r>
        <w:rPr>
          <w:b/>
          <w:sz w:val="28"/>
        </w:rPr>
        <w:t>45,8 тыс. рублей</w:t>
      </w:r>
      <w:r>
        <w:rPr>
          <w:sz w:val="28"/>
        </w:rPr>
        <w:t xml:space="preserve"> в том числе:</w:t>
      </w:r>
    </w:p>
    <w:p w:rsidR="00D64400" w:rsidRDefault="00D64400" w:rsidP="00C55D1A">
      <w:pPr>
        <w:ind w:firstLine="720"/>
        <w:jc w:val="both"/>
        <w:rPr>
          <w:sz w:val="28"/>
          <w:szCs w:val="28"/>
        </w:rPr>
      </w:pPr>
      <w:r>
        <w:rPr>
          <w:color w:val="000000"/>
          <w:sz w:val="28"/>
          <w:szCs w:val="28"/>
        </w:rPr>
        <w:t xml:space="preserve">- расходы на содержание башни в п. Санджик  в сумме – </w:t>
      </w:r>
      <w:r>
        <w:rPr>
          <w:b/>
          <w:color w:val="000000"/>
          <w:sz w:val="28"/>
          <w:szCs w:val="28"/>
        </w:rPr>
        <w:t xml:space="preserve">45,8 </w:t>
      </w:r>
      <w:r>
        <w:rPr>
          <w:color w:val="000000"/>
          <w:sz w:val="28"/>
          <w:szCs w:val="28"/>
        </w:rPr>
        <w:t xml:space="preserve">тыс. рублей, </w:t>
      </w:r>
    </w:p>
    <w:p w:rsidR="00D64400" w:rsidRDefault="00D64400" w:rsidP="00C55D1A">
      <w:pPr>
        <w:jc w:val="both"/>
        <w:rPr>
          <w:sz w:val="28"/>
        </w:rPr>
      </w:pPr>
      <w:r>
        <w:rPr>
          <w:sz w:val="28"/>
        </w:rPr>
        <w:t xml:space="preserve"> По подразделу «Благоустройство» в проекте бюджета на 2019 год предусмотрено – </w:t>
      </w:r>
      <w:r>
        <w:rPr>
          <w:b/>
          <w:sz w:val="28"/>
        </w:rPr>
        <w:t>290,0</w:t>
      </w:r>
      <w:r>
        <w:rPr>
          <w:sz w:val="28"/>
        </w:rPr>
        <w:t xml:space="preserve"> </w:t>
      </w:r>
      <w:r>
        <w:rPr>
          <w:b/>
          <w:sz w:val="28"/>
        </w:rPr>
        <w:t>тыс.рублей</w:t>
      </w:r>
      <w:r>
        <w:rPr>
          <w:sz w:val="28"/>
        </w:rPr>
        <w:t xml:space="preserve"> в том числе:</w:t>
      </w:r>
    </w:p>
    <w:p w:rsidR="00D64400" w:rsidRDefault="00D64400" w:rsidP="00C55D1A">
      <w:pPr>
        <w:jc w:val="both"/>
        <w:rPr>
          <w:sz w:val="28"/>
        </w:rPr>
      </w:pPr>
      <w:r>
        <w:rPr>
          <w:sz w:val="28"/>
        </w:rPr>
        <w:t xml:space="preserve">         бюджетное финансирование на уличное освещение составляет </w:t>
      </w:r>
      <w:r>
        <w:rPr>
          <w:b/>
          <w:sz w:val="28"/>
        </w:rPr>
        <w:t>172,9</w:t>
      </w:r>
      <w:r>
        <w:rPr>
          <w:sz w:val="28"/>
        </w:rPr>
        <w:t xml:space="preserve"> </w:t>
      </w:r>
      <w:r>
        <w:rPr>
          <w:b/>
          <w:sz w:val="28"/>
        </w:rPr>
        <w:t>тыс.</w:t>
      </w:r>
      <w:r>
        <w:rPr>
          <w:sz w:val="28"/>
        </w:rPr>
        <w:t xml:space="preserve"> </w:t>
      </w:r>
      <w:r>
        <w:rPr>
          <w:b/>
          <w:sz w:val="28"/>
        </w:rPr>
        <w:t>рублей</w:t>
      </w:r>
      <w:r>
        <w:rPr>
          <w:sz w:val="28"/>
        </w:rPr>
        <w:t xml:space="preserve">, в т.ч. расчеты за эл./энергию – </w:t>
      </w:r>
      <w:r>
        <w:rPr>
          <w:b/>
          <w:sz w:val="28"/>
        </w:rPr>
        <w:t>66,9</w:t>
      </w:r>
      <w:r>
        <w:rPr>
          <w:sz w:val="28"/>
        </w:rPr>
        <w:t xml:space="preserve"> </w:t>
      </w:r>
      <w:r>
        <w:rPr>
          <w:b/>
          <w:sz w:val="28"/>
        </w:rPr>
        <w:t>тыс.рублей</w:t>
      </w:r>
      <w:r>
        <w:rPr>
          <w:sz w:val="28"/>
        </w:rPr>
        <w:t xml:space="preserve">,  обслуживание  светильников в течении 7 месяцев – </w:t>
      </w:r>
      <w:r>
        <w:rPr>
          <w:b/>
          <w:sz w:val="28"/>
        </w:rPr>
        <w:t>95,0 тыс.рублей</w:t>
      </w:r>
      <w:r>
        <w:rPr>
          <w:sz w:val="28"/>
        </w:rPr>
        <w:t>, расходные материалы (приобретение кабеля, прочих расходных материалов, оплата пени) –</w:t>
      </w:r>
      <w:r>
        <w:rPr>
          <w:b/>
          <w:sz w:val="28"/>
        </w:rPr>
        <w:t xml:space="preserve"> 10,1 тыс.рублей.</w:t>
      </w:r>
    </w:p>
    <w:p w:rsidR="00D64400" w:rsidRDefault="00D64400" w:rsidP="00C55D1A">
      <w:pPr>
        <w:ind w:firstLine="720"/>
        <w:jc w:val="both"/>
        <w:rPr>
          <w:sz w:val="28"/>
        </w:rPr>
      </w:pPr>
      <w:r>
        <w:rPr>
          <w:sz w:val="28"/>
        </w:rPr>
        <w:t xml:space="preserve">Прочие расходы по благоустройству </w:t>
      </w:r>
      <w:r>
        <w:rPr>
          <w:b/>
          <w:sz w:val="28"/>
        </w:rPr>
        <w:t>117,1</w:t>
      </w:r>
      <w:r>
        <w:rPr>
          <w:sz w:val="28"/>
        </w:rPr>
        <w:t xml:space="preserve"> </w:t>
      </w:r>
      <w:r>
        <w:rPr>
          <w:b/>
          <w:sz w:val="28"/>
        </w:rPr>
        <w:t>тыс.рублей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и т.д.</w:t>
      </w:r>
    </w:p>
    <w:p w:rsidR="00D64400" w:rsidRDefault="00D64400" w:rsidP="00C55D1A">
      <w:pPr>
        <w:ind w:firstLine="720"/>
        <w:jc w:val="both"/>
        <w:rPr>
          <w:sz w:val="28"/>
        </w:rPr>
      </w:pPr>
    </w:p>
    <w:p w:rsidR="00D64400" w:rsidRDefault="00D64400" w:rsidP="00C55D1A">
      <w:pPr>
        <w:rPr>
          <w:sz w:val="28"/>
        </w:rPr>
      </w:pPr>
      <w:r>
        <w:rPr>
          <w:sz w:val="28"/>
        </w:rPr>
        <w:t xml:space="preserve">                                                    </w:t>
      </w:r>
      <w:r>
        <w:rPr>
          <w:b/>
          <w:sz w:val="28"/>
          <w:u w:val="single"/>
        </w:rPr>
        <w:t>5. Образование</w:t>
      </w:r>
    </w:p>
    <w:p w:rsidR="00D64400" w:rsidRDefault="00D64400" w:rsidP="00C55D1A">
      <w:pPr>
        <w:ind w:firstLine="720"/>
        <w:jc w:val="both"/>
        <w:rPr>
          <w:sz w:val="28"/>
        </w:rPr>
      </w:pPr>
    </w:p>
    <w:p w:rsidR="00D64400" w:rsidRDefault="00D64400" w:rsidP="00C55D1A">
      <w:pPr>
        <w:ind w:firstLine="720"/>
        <w:jc w:val="both"/>
        <w:rPr>
          <w:sz w:val="28"/>
        </w:rPr>
      </w:pPr>
      <w:r>
        <w:rPr>
          <w:sz w:val="28"/>
        </w:rPr>
        <w:t>Объем бюджетного финансирования на 2019 год по данному разделу предусматривается на уровне прошлого года в размере</w:t>
      </w:r>
      <w:r>
        <w:rPr>
          <w:b/>
          <w:sz w:val="28"/>
        </w:rPr>
        <w:t xml:space="preserve"> 3,0</w:t>
      </w:r>
      <w:r>
        <w:rPr>
          <w:sz w:val="28"/>
        </w:rPr>
        <w:t xml:space="preserve"> </w:t>
      </w:r>
      <w:r>
        <w:rPr>
          <w:b/>
          <w:sz w:val="28"/>
        </w:rPr>
        <w:t>тыс. рублей.</w:t>
      </w:r>
    </w:p>
    <w:p w:rsidR="00D64400" w:rsidRDefault="00D64400" w:rsidP="00C55D1A">
      <w:pPr>
        <w:ind w:firstLine="720"/>
        <w:jc w:val="both"/>
        <w:rPr>
          <w:sz w:val="28"/>
        </w:rPr>
      </w:pPr>
      <w:r>
        <w:rPr>
          <w:sz w:val="28"/>
        </w:rPr>
        <w:t>Данные средства предусмотрены на организацию и осуществление мероприятий по работе с детьми и молодежью.</w:t>
      </w:r>
    </w:p>
    <w:p w:rsidR="00D64400" w:rsidRDefault="00D64400" w:rsidP="00C55D1A">
      <w:pPr>
        <w:ind w:firstLine="720"/>
        <w:jc w:val="both"/>
        <w:rPr>
          <w:sz w:val="28"/>
        </w:rPr>
      </w:pPr>
    </w:p>
    <w:p w:rsidR="00D64400" w:rsidRDefault="00D64400" w:rsidP="00C55D1A">
      <w:pPr>
        <w:jc w:val="both"/>
        <w:rPr>
          <w:b/>
          <w:sz w:val="28"/>
        </w:rPr>
      </w:pPr>
      <w:r>
        <w:rPr>
          <w:b/>
          <w:sz w:val="28"/>
        </w:rPr>
        <w:t xml:space="preserve">                                      </w:t>
      </w:r>
      <w:r>
        <w:rPr>
          <w:b/>
          <w:sz w:val="28"/>
          <w:u w:val="single"/>
        </w:rPr>
        <w:t>6.Физическая культура и спорт</w:t>
      </w:r>
    </w:p>
    <w:p w:rsidR="00D64400" w:rsidRDefault="00D64400" w:rsidP="00C55D1A">
      <w:pPr>
        <w:ind w:firstLine="720"/>
        <w:jc w:val="both"/>
        <w:rPr>
          <w:sz w:val="28"/>
        </w:rPr>
      </w:pPr>
    </w:p>
    <w:p w:rsidR="00D64400" w:rsidRDefault="00D64400" w:rsidP="00C55D1A">
      <w:pPr>
        <w:ind w:firstLine="720"/>
        <w:jc w:val="both"/>
        <w:rPr>
          <w:sz w:val="28"/>
        </w:rPr>
      </w:pPr>
      <w:r>
        <w:rPr>
          <w:sz w:val="28"/>
        </w:rPr>
        <w:t xml:space="preserve">Объем бюджетного финансирования на 2019 год по данному разделу предусматривается на уровне прошлого года в размере </w:t>
      </w:r>
      <w:r>
        <w:rPr>
          <w:b/>
          <w:sz w:val="28"/>
        </w:rPr>
        <w:t>3,0 тыс. рублей</w:t>
      </w:r>
      <w:r>
        <w:rPr>
          <w:sz w:val="28"/>
        </w:rPr>
        <w:t xml:space="preserve"> .</w:t>
      </w:r>
    </w:p>
    <w:p w:rsidR="00D64400" w:rsidRDefault="00D64400" w:rsidP="00C55D1A">
      <w:pPr>
        <w:ind w:firstLine="720"/>
        <w:jc w:val="both"/>
        <w:rPr>
          <w:sz w:val="28"/>
        </w:rPr>
      </w:pPr>
      <w:r>
        <w:rPr>
          <w:sz w:val="28"/>
        </w:rPr>
        <w:t>Данные средства планируется использовать на развитие физической культуры и спорта.</w:t>
      </w:r>
    </w:p>
    <w:p w:rsidR="00D64400" w:rsidRDefault="00D64400" w:rsidP="00C55D1A">
      <w:pPr>
        <w:rPr>
          <w:b/>
          <w:sz w:val="28"/>
          <w:u w:val="single"/>
        </w:rPr>
      </w:pPr>
      <w:r>
        <w:rPr>
          <w:sz w:val="28"/>
        </w:rPr>
        <w:t xml:space="preserve">                                      </w:t>
      </w:r>
      <w:r>
        <w:rPr>
          <w:b/>
          <w:sz w:val="28"/>
          <w:u w:val="single"/>
        </w:rPr>
        <w:t>7. Межбюджетные трансферты</w:t>
      </w:r>
    </w:p>
    <w:p w:rsidR="00D64400" w:rsidRDefault="00D64400" w:rsidP="00C55D1A">
      <w:pPr>
        <w:ind w:firstLine="720"/>
        <w:jc w:val="both"/>
        <w:rPr>
          <w:sz w:val="28"/>
        </w:rPr>
      </w:pPr>
    </w:p>
    <w:p w:rsidR="00D64400" w:rsidRDefault="00D64400" w:rsidP="00C55D1A">
      <w:pPr>
        <w:ind w:firstLine="720"/>
        <w:jc w:val="both"/>
        <w:rPr>
          <w:sz w:val="28"/>
        </w:rPr>
      </w:pPr>
      <w:r>
        <w:rPr>
          <w:sz w:val="28"/>
        </w:rPr>
        <w:t>При разработке проекта бюджета Ягоднинского сельского поселения на 2019 год планируется передача части своих полномочий муниципальному району.</w:t>
      </w:r>
    </w:p>
    <w:p w:rsidR="00D64400" w:rsidRDefault="00D64400" w:rsidP="00C55D1A">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Pr>
          <w:b/>
          <w:sz w:val="28"/>
        </w:rPr>
        <w:t>323,9</w:t>
      </w:r>
      <w:r>
        <w:rPr>
          <w:sz w:val="28"/>
        </w:rPr>
        <w:t xml:space="preserve"> тыс. рублей, в том числе по вопросам местного значения:</w:t>
      </w:r>
    </w:p>
    <w:p w:rsidR="00D64400" w:rsidRDefault="00D64400" w:rsidP="00C55D1A">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тыс рублей;</w:t>
      </w:r>
    </w:p>
    <w:p w:rsidR="00D64400" w:rsidRDefault="00D64400" w:rsidP="00C55D1A">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D64400" w:rsidRDefault="00D64400" w:rsidP="00C55D1A">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D64400" w:rsidRDefault="00D64400" w:rsidP="00C55D1A">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Pr>
          <w:b/>
          <w:sz w:val="28"/>
        </w:rPr>
        <w:t>104,6</w:t>
      </w:r>
      <w:r>
        <w:rPr>
          <w:sz w:val="28"/>
        </w:rPr>
        <w:t xml:space="preserve"> тыс.рублей; </w:t>
      </w:r>
    </w:p>
    <w:p w:rsidR="00D64400" w:rsidRDefault="00D64400" w:rsidP="00C55D1A">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Pr>
          <w:b/>
          <w:sz w:val="28"/>
        </w:rPr>
        <w:t>– 26,2</w:t>
      </w:r>
      <w:r>
        <w:rPr>
          <w:sz w:val="28"/>
        </w:rPr>
        <w:t xml:space="preserve"> т.рублей;</w:t>
      </w:r>
    </w:p>
    <w:p w:rsidR="00D64400" w:rsidRDefault="00D64400" w:rsidP="00C55D1A">
      <w:pPr>
        <w:ind w:firstLine="720"/>
        <w:jc w:val="both"/>
        <w:rPr>
          <w:sz w:val="28"/>
        </w:rPr>
      </w:pPr>
      <w:r>
        <w:rPr>
          <w:sz w:val="28"/>
        </w:rPr>
        <w:t xml:space="preserve">-по осуществлению части полномочий в области градостроения–  </w:t>
      </w:r>
      <w:r>
        <w:rPr>
          <w:b/>
          <w:sz w:val="28"/>
        </w:rPr>
        <w:t xml:space="preserve">78,5 </w:t>
      </w:r>
      <w:r>
        <w:rPr>
          <w:sz w:val="28"/>
        </w:rPr>
        <w:t>тыс. рублей;</w:t>
      </w:r>
    </w:p>
    <w:p w:rsidR="00D64400" w:rsidRDefault="00D64400" w:rsidP="00C55D1A">
      <w:pPr>
        <w:ind w:firstLine="720"/>
        <w:jc w:val="both"/>
        <w:rPr>
          <w:sz w:val="28"/>
        </w:rPr>
      </w:pPr>
      <w:r>
        <w:rPr>
          <w:sz w:val="28"/>
        </w:rPr>
        <w:t>- по проведению внешнего муниципального финансового контроля –</w:t>
      </w:r>
      <w:r>
        <w:rPr>
          <w:b/>
          <w:sz w:val="28"/>
        </w:rPr>
        <w:t xml:space="preserve"> 7,3</w:t>
      </w:r>
      <w:r>
        <w:rPr>
          <w:sz w:val="28"/>
        </w:rPr>
        <w:t xml:space="preserve"> тыс. рублей;</w:t>
      </w:r>
    </w:p>
    <w:p w:rsidR="00D64400" w:rsidRDefault="00D64400" w:rsidP="00C55D1A">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D64400" w:rsidRDefault="00D64400" w:rsidP="00C55D1A">
      <w:pPr>
        <w:ind w:firstLine="720"/>
        <w:jc w:val="both"/>
        <w:rPr>
          <w:sz w:val="28"/>
        </w:rPr>
      </w:pPr>
      <w:r>
        <w:rPr>
          <w:sz w:val="28"/>
        </w:rPr>
        <w:t xml:space="preserve">- по размещению в реестре контрактов информацмм и документов о заключенных заказчиком муниципальных контрактов – </w:t>
      </w:r>
      <w:r>
        <w:rPr>
          <w:b/>
          <w:sz w:val="28"/>
        </w:rPr>
        <w:t>1,2</w:t>
      </w:r>
      <w:r>
        <w:rPr>
          <w:sz w:val="28"/>
        </w:rPr>
        <w:t xml:space="preserve"> тыс. рублей;</w:t>
      </w:r>
    </w:p>
    <w:p w:rsidR="00D64400" w:rsidRDefault="00D64400" w:rsidP="00C55D1A">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D64400" w:rsidRDefault="00D64400" w:rsidP="00C55D1A">
      <w:pPr>
        <w:jc w:val="both"/>
        <w:rPr>
          <w:sz w:val="28"/>
        </w:rPr>
      </w:pPr>
      <w:r>
        <w:rPr>
          <w:sz w:val="28"/>
        </w:rPr>
        <w:t xml:space="preserve">   Проект бюджета Ягоднинского сельского  поселения на 2019  год составлен согласно рекомендациям без дефицита и профицита.</w:t>
      </w:r>
    </w:p>
    <w:p w:rsidR="00D64400" w:rsidRDefault="00D64400" w:rsidP="00C55D1A">
      <w:pPr>
        <w:ind w:firstLine="720"/>
        <w:jc w:val="both"/>
        <w:rPr>
          <w:sz w:val="28"/>
        </w:rPr>
      </w:pPr>
    </w:p>
    <w:p w:rsidR="00D64400" w:rsidRDefault="00D64400" w:rsidP="00C55D1A">
      <w:pPr>
        <w:ind w:firstLine="720"/>
        <w:jc w:val="both"/>
        <w:rPr>
          <w:sz w:val="28"/>
        </w:rPr>
      </w:pPr>
    </w:p>
    <w:p w:rsidR="00D64400" w:rsidRDefault="00D64400" w:rsidP="00C55D1A">
      <w:pPr>
        <w:jc w:val="both"/>
      </w:pPr>
      <w:r>
        <w:rPr>
          <w:sz w:val="28"/>
        </w:rPr>
        <w:t xml:space="preserve">Ведущий специалист по финансам                                      Н.Л.Лукашова      </w:t>
      </w:r>
    </w:p>
    <w:p w:rsidR="00D64400" w:rsidRDefault="00D64400"/>
    <w:sectPr w:rsidR="00D64400" w:rsidSect="006A3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A6"/>
    <w:rsid w:val="00016423"/>
    <w:rsid w:val="00037FD3"/>
    <w:rsid w:val="00052FF2"/>
    <w:rsid w:val="000B7387"/>
    <w:rsid w:val="00140CB9"/>
    <w:rsid w:val="00142A3B"/>
    <w:rsid w:val="001A325F"/>
    <w:rsid w:val="001B4AF5"/>
    <w:rsid w:val="001D56AB"/>
    <w:rsid w:val="001F779F"/>
    <w:rsid w:val="00225EAB"/>
    <w:rsid w:val="00285135"/>
    <w:rsid w:val="00294C8F"/>
    <w:rsid w:val="002E1787"/>
    <w:rsid w:val="003077AC"/>
    <w:rsid w:val="00390CFE"/>
    <w:rsid w:val="003C4D6F"/>
    <w:rsid w:val="003D44A6"/>
    <w:rsid w:val="0040271C"/>
    <w:rsid w:val="00423BBF"/>
    <w:rsid w:val="00437135"/>
    <w:rsid w:val="004373AA"/>
    <w:rsid w:val="00471216"/>
    <w:rsid w:val="00504555"/>
    <w:rsid w:val="00505882"/>
    <w:rsid w:val="00541821"/>
    <w:rsid w:val="00553FCE"/>
    <w:rsid w:val="005E7803"/>
    <w:rsid w:val="005F3B26"/>
    <w:rsid w:val="00613D58"/>
    <w:rsid w:val="00637259"/>
    <w:rsid w:val="00667E9A"/>
    <w:rsid w:val="006968C8"/>
    <w:rsid w:val="006A39EE"/>
    <w:rsid w:val="006D60B3"/>
    <w:rsid w:val="006E79CB"/>
    <w:rsid w:val="00704CA8"/>
    <w:rsid w:val="007123EB"/>
    <w:rsid w:val="007412FB"/>
    <w:rsid w:val="007674AA"/>
    <w:rsid w:val="00786108"/>
    <w:rsid w:val="0079311C"/>
    <w:rsid w:val="007C6FD4"/>
    <w:rsid w:val="00822481"/>
    <w:rsid w:val="008D05E5"/>
    <w:rsid w:val="008D32A2"/>
    <w:rsid w:val="008F7E30"/>
    <w:rsid w:val="00982FAA"/>
    <w:rsid w:val="009850B5"/>
    <w:rsid w:val="00987AFE"/>
    <w:rsid w:val="009C496E"/>
    <w:rsid w:val="00A03E52"/>
    <w:rsid w:val="00A25272"/>
    <w:rsid w:val="00A376F0"/>
    <w:rsid w:val="00A7497C"/>
    <w:rsid w:val="00A910B7"/>
    <w:rsid w:val="00AC00FA"/>
    <w:rsid w:val="00AD6512"/>
    <w:rsid w:val="00AF3927"/>
    <w:rsid w:val="00B77E06"/>
    <w:rsid w:val="00B80659"/>
    <w:rsid w:val="00BB1A46"/>
    <w:rsid w:val="00BD4ECF"/>
    <w:rsid w:val="00C55D1A"/>
    <w:rsid w:val="00CC4F31"/>
    <w:rsid w:val="00D64400"/>
    <w:rsid w:val="00D702D0"/>
    <w:rsid w:val="00D7641A"/>
    <w:rsid w:val="00DB62B2"/>
    <w:rsid w:val="00DC1CF1"/>
    <w:rsid w:val="00DF6300"/>
    <w:rsid w:val="00E10C6A"/>
    <w:rsid w:val="00E11A06"/>
    <w:rsid w:val="00EF058D"/>
    <w:rsid w:val="00F101B7"/>
    <w:rsid w:val="00F110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6"/>
    <w:rPr>
      <w:rFonts w:ascii="Times New Roman" w:eastAsia="Times New Roman" w:hAnsi="Times New Roman" w:cs="Angsana New"/>
      <w:sz w:val="24"/>
      <w:szCs w:val="24"/>
      <w:lang w:bidi="th-TH"/>
    </w:rPr>
  </w:style>
  <w:style w:type="paragraph" w:styleId="Heading1">
    <w:name w:val="heading 1"/>
    <w:aliases w:val="Раздел Договора,H1,&quot;Алмаз&quot;"/>
    <w:basedOn w:val="Normal"/>
    <w:next w:val="Normal"/>
    <w:link w:val="Heading1Char"/>
    <w:uiPriority w:val="99"/>
    <w:qFormat/>
    <w:locked/>
    <w:rsid w:val="00F101B7"/>
    <w:pPr>
      <w:keepNext/>
      <w:ind w:firstLine="540"/>
      <w:jc w:val="both"/>
      <w:outlineLvl w:val="0"/>
    </w:pPr>
    <w:rPr>
      <w:rFonts w:eastAsia="Calibri" w:cs="Times New Roman"/>
      <w:b/>
      <w:bCs/>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504555"/>
    <w:rPr>
      <w:rFonts w:ascii="Cambria" w:hAnsi="Cambria" w:cs="Angsana New"/>
      <w:b/>
      <w:bCs/>
      <w:kern w:val="32"/>
      <w:sz w:val="40"/>
      <w:szCs w:val="40"/>
      <w:lang w:bidi="th-TH"/>
    </w:rPr>
  </w:style>
  <w:style w:type="paragraph" w:styleId="ListParagraph">
    <w:name w:val="List Paragraph"/>
    <w:basedOn w:val="Normal"/>
    <w:uiPriority w:val="99"/>
    <w:qFormat/>
    <w:rsid w:val="00822481"/>
    <w:pPr>
      <w:ind w:left="720"/>
      <w:contextualSpacing/>
    </w:pPr>
    <w:rPr>
      <w:szCs w:val="30"/>
    </w:rPr>
  </w:style>
  <w:style w:type="character" w:styleId="Hyperlink">
    <w:name w:val="Hyperlink"/>
    <w:basedOn w:val="DefaultParagraphFont"/>
    <w:uiPriority w:val="99"/>
    <w:semiHidden/>
    <w:rsid w:val="00613D58"/>
    <w:rPr>
      <w:rFonts w:cs="Times New Roman"/>
      <w:color w:val="0000FF"/>
      <w:u w:val="single"/>
    </w:rPr>
  </w:style>
  <w:style w:type="paragraph" w:styleId="Header">
    <w:name w:val="header"/>
    <w:basedOn w:val="Normal"/>
    <w:link w:val="HeaderChar"/>
    <w:uiPriority w:val="99"/>
    <w:rsid w:val="00F101B7"/>
    <w:pPr>
      <w:tabs>
        <w:tab w:val="center" w:pos="4677"/>
        <w:tab w:val="right" w:pos="9355"/>
      </w:tabs>
    </w:pPr>
    <w:rPr>
      <w:rFonts w:eastAsia="Calibri" w:cs="Times New Roman"/>
      <w:lang w:bidi="ar-SA"/>
    </w:rPr>
  </w:style>
  <w:style w:type="character" w:customStyle="1" w:styleId="HeaderChar">
    <w:name w:val="Header Char"/>
    <w:basedOn w:val="DefaultParagraphFont"/>
    <w:link w:val="Header"/>
    <w:uiPriority w:val="99"/>
    <w:semiHidden/>
    <w:locked/>
    <w:rsid w:val="00504555"/>
    <w:rPr>
      <w:rFonts w:ascii="Times New Roman" w:hAnsi="Times New Roman" w:cs="Angsana New"/>
      <w:sz w:val="30"/>
      <w:szCs w:val="30"/>
      <w:lang w:bidi="th-TH"/>
    </w:rPr>
  </w:style>
  <w:style w:type="paragraph" w:customStyle="1" w:styleId="ConsPlusCell">
    <w:name w:val="ConsPlusCell"/>
    <w:uiPriority w:val="99"/>
    <w:rsid w:val="00F101B7"/>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F101B7"/>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F101B7"/>
    <w:pPr>
      <w:widowControl w:val="0"/>
      <w:autoSpaceDE w:val="0"/>
      <w:autoSpaceDN w:val="0"/>
      <w:adjustRightInd w:val="0"/>
      <w:ind w:right="19772"/>
    </w:pPr>
    <w:rPr>
      <w:rFonts w:ascii="Arial" w:hAnsi="Arial" w:cs="Arial"/>
      <w:b/>
      <w:bCs/>
      <w:sz w:val="20"/>
      <w:szCs w:val="20"/>
    </w:rPr>
  </w:style>
  <w:style w:type="character" w:styleId="FollowedHyperlink">
    <w:name w:val="FollowedHyperlink"/>
    <w:basedOn w:val="DefaultParagraphFont"/>
    <w:uiPriority w:val="99"/>
    <w:rsid w:val="00E10C6A"/>
    <w:rPr>
      <w:rFonts w:cs="Times New Roman"/>
      <w:color w:val="800080"/>
      <w:u w:val="single"/>
    </w:rPr>
  </w:style>
  <w:style w:type="paragraph" w:customStyle="1" w:styleId="xl65">
    <w:name w:val="xl65"/>
    <w:basedOn w:val="Normal"/>
    <w:uiPriority w:val="99"/>
    <w:rsid w:val="00E10C6A"/>
    <w:pPr>
      <w:spacing w:before="100" w:beforeAutospacing="1" w:after="100" w:afterAutospacing="1"/>
      <w:jc w:val="right"/>
    </w:pPr>
    <w:rPr>
      <w:rFonts w:ascii="Times New Roman CYR" w:eastAsia="Calibri" w:hAnsi="Times New Roman CYR" w:cs="Times New Roman CYR"/>
      <w:lang w:bidi="ar-SA"/>
    </w:rPr>
  </w:style>
  <w:style w:type="paragraph" w:customStyle="1" w:styleId="xl66">
    <w:name w:val="xl66"/>
    <w:basedOn w:val="Normal"/>
    <w:uiPriority w:val="99"/>
    <w:rsid w:val="00E10C6A"/>
    <w:pPr>
      <w:spacing w:before="100" w:beforeAutospacing="1" w:after="100" w:afterAutospacing="1"/>
    </w:pPr>
    <w:rPr>
      <w:rFonts w:ascii="Times New Roman CYR" w:eastAsia="Calibri" w:hAnsi="Times New Roman CYR" w:cs="Times New Roman CYR"/>
      <w:lang w:bidi="ar-SA"/>
    </w:rPr>
  </w:style>
  <w:style w:type="paragraph" w:customStyle="1" w:styleId="xl67">
    <w:name w:val="xl67"/>
    <w:basedOn w:val="Normal"/>
    <w:uiPriority w:val="99"/>
    <w:rsid w:val="00E10C6A"/>
    <w:pPr>
      <w:spacing w:before="100" w:beforeAutospacing="1" w:after="100" w:afterAutospacing="1"/>
      <w:jc w:val="right"/>
    </w:pPr>
    <w:rPr>
      <w:rFonts w:ascii="Times New Roman CYR" w:eastAsia="Calibri" w:hAnsi="Times New Roman CYR" w:cs="Times New Roman CYR"/>
      <w:lang w:bidi="ar-SA"/>
    </w:rPr>
  </w:style>
  <w:style w:type="paragraph" w:customStyle="1" w:styleId="xl68">
    <w:name w:val="xl68"/>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69">
    <w:name w:val="xl69"/>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70">
    <w:name w:val="xl70"/>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71">
    <w:name w:val="xl71"/>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72">
    <w:name w:val="xl72"/>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73">
    <w:name w:val="xl73"/>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74">
    <w:name w:val="xl74"/>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75">
    <w:name w:val="xl75"/>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76">
    <w:name w:val="xl76"/>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77">
    <w:name w:val="xl77"/>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78">
    <w:name w:val="xl78"/>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79">
    <w:name w:val="xl79"/>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0">
    <w:name w:val="xl80"/>
    <w:basedOn w:val="Normal"/>
    <w:uiPriority w:val="99"/>
    <w:rsid w:val="00E10C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1">
    <w:name w:val="xl81"/>
    <w:basedOn w:val="Normal"/>
    <w:uiPriority w:val="99"/>
    <w:rsid w:val="00E10C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82">
    <w:name w:val="xl82"/>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83">
    <w:name w:val="xl83"/>
    <w:basedOn w:val="Normal"/>
    <w:uiPriority w:val="99"/>
    <w:rsid w:val="00E10C6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84">
    <w:name w:val="xl84"/>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5">
    <w:name w:val="xl85"/>
    <w:basedOn w:val="Normal"/>
    <w:uiPriority w:val="99"/>
    <w:rsid w:val="00E10C6A"/>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6">
    <w:name w:val="xl86"/>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87">
    <w:name w:val="xl87"/>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8">
    <w:name w:val="xl88"/>
    <w:basedOn w:val="Normal"/>
    <w:uiPriority w:val="99"/>
    <w:rsid w:val="00E10C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9">
    <w:name w:val="xl89"/>
    <w:basedOn w:val="Normal"/>
    <w:uiPriority w:val="99"/>
    <w:rsid w:val="00E10C6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90">
    <w:name w:val="xl90"/>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91">
    <w:name w:val="xl91"/>
    <w:basedOn w:val="Normal"/>
    <w:uiPriority w:val="99"/>
    <w:rsid w:val="00E10C6A"/>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92">
    <w:name w:val="xl92"/>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93">
    <w:name w:val="xl93"/>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94">
    <w:name w:val="xl94"/>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95">
    <w:name w:val="xl95"/>
    <w:basedOn w:val="Normal"/>
    <w:uiPriority w:val="99"/>
    <w:rsid w:val="00E10C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i/>
      <w:iCs/>
      <w:lang w:bidi="ar-SA"/>
    </w:rPr>
  </w:style>
  <w:style w:type="paragraph" w:customStyle="1" w:styleId="xl96">
    <w:name w:val="xl96"/>
    <w:basedOn w:val="Normal"/>
    <w:uiPriority w:val="99"/>
    <w:rsid w:val="00E10C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i/>
      <w:iCs/>
      <w:lang w:bidi="ar-SA"/>
    </w:rPr>
  </w:style>
  <w:style w:type="paragraph" w:customStyle="1" w:styleId="xl97">
    <w:name w:val="xl97"/>
    <w:basedOn w:val="Normal"/>
    <w:uiPriority w:val="99"/>
    <w:rsid w:val="00E10C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98">
    <w:name w:val="xl98"/>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99">
    <w:name w:val="xl99"/>
    <w:basedOn w:val="Normal"/>
    <w:uiPriority w:val="99"/>
    <w:rsid w:val="00E10C6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eastAsia="Calibri" w:hAnsi="Times New Roman CYR" w:cs="Times New Roman CYR"/>
      <w:b/>
      <w:bCs/>
      <w:i/>
      <w:iCs/>
      <w:lang w:bidi="ar-SA"/>
    </w:rPr>
  </w:style>
  <w:style w:type="paragraph" w:customStyle="1" w:styleId="xl100">
    <w:name w:val="xl100"/>
    <w:basedOn w:val="Normal"/>
    <w:uiPriority w:val="99"/>
    <w:rsid w:val="00E10C6A"/>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1">
    <w:name w:val="xl101"/>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2">
    <w:name w:val="xl102"/>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3">
    <w:name w:val="xl103"/>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4">
    <w:name w:val="xl104"/>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5">
    <w:name w:val="xl105"/>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6">
    <w:name w:val="xl106"/>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7">
    <w:name w:val="xl107"/>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8">
    <w:name w:val="xl108"/>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9">
    <w:name w:val="xl109"/>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110">
    <w:name w:val="xl110"/>
    <w:basedOn w:val="Normal"/>
    <w:uiPriority w:val="99"/>
    <w:rsid w:val="00E10C6A"/>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111">
    <w:name w:val="xl111"/>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12">
    <w:name w:val="xl112"/>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13">
    <w:name w:val="xl113"/>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4">
    <w:name w:val="xl114"/>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15">
    <w:name w:val="xl115"/>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6">
    <w:name w:val="xl116"/>
    <w:basedOn w:val="Normal"/>
    <w:uiPriority w:val="99"/>
    <w:rsid w:val="00E10C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17">
    <w:name w:val="xl117"/>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8">
    <w:name w:val="xl118"/>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19">
    <w:name w:val="xl119"/>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0">
    <w:name w:val="xl120"/>
    <w:basedOn w:val="Normal"/>
    <w:uiPriority w:val="99"/>
    <w:rsid w:val="00E10C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1">
    <w:name w:val="xl121"/>
    <w:basedOn w:val="Normal"/>
    <w:uiPriority w:val="99"/>
    <w:rsid w:val="00E10C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2">
    <w:name w:val="xl122"/>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23">
    <w:name w:val="xl123"/>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24">
    <w:name w:val="xl124"/>
    <w:basedOn w:val="Normal"/>
    <w:uiPriority w:val="99"/>
    <w:rsid w:val="00E10C6A"/>
    <w:pPr>
      <w:pBdr>
        <w:lef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5">
    <w:name w:val="xl125"/>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6">
    <w:name w:val="xl126"/>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27">
    <w:name w:val="xl127"/>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8">
    <w:name w:val="xl128"/>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9">
    <w:name w:val="xl129"/>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30">
    <w:name w:val="xl130"/>
    <w:basedOn w:val="Normal"/>
    <w:uiPriority w:val="99"/>
    <w:rsid w:val="00E10C6A"/>
    <w:pPr>
      <w:pBdr>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31">
    <w:name w:val="xl131"/>
    <w:basedOn w:val="Normal"/>
    <w:uiPriority w:val="99"/>
    <w:rsid w:val="00E10C6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32">
    <w:name w:val="xl132"/>
    <w:basedOn w:val="Normal"/>
    <w:uiPriority w:val="99"/>
    <w:rsid w:val="00E10C6A"/>
    <w:pPr>
      <w:pBdr>
        <w:top w:val="single" w:sz="8" w:space="0" w:color="auto"/>
        <w:left w:val="single" w:sz="8" w:space="0" w:color="auto"/>
        <w:bottom w:val="single" w:sz="8" w:space="0" w:color="auto"/>
      </w:pBdr>
      <w:spacing w:before="100" w:beforeAutospacing="1" w:after="100" w:afterAutospacing="1"/>
    </w:pPr>
    <w:rPr>
      <w:rFonts w:eastAsia="Calibri" w:cs="Times New Roman"/>
      <w:b/>
      <w:bCs/>
      <w:lang w:bidi="ar-SA"/>
    </w:rPr>
  </w:style>
  <w:style w:type="paragraph" w:customStyle="1" w:styleId="xl133">
    <w:name w:val="xl133"/>
    <w:basedOn w:val="Normal"/>
    <w:uiPriority w:val="99"/>
    <w:rsid w:val="00E10C6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Calibri" w:cs="Times New Roman"/>
      <w:b/>
      <w:bCs/>
      <w:lang w:bidi="ar-SA"/>
    </w:rPr>
  </w:style>
  <w:style w:type="paragraph" w:customStyle="1" w:styleId="xl134">
    <w:name w:val="xl134"/>
    <w:basedOn w:val="Normal"/>
    <w:uiPriority w:val="99"/>
    <w:rsid w:val="00E10C6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Times New Roman"/>
      <w:b/>
      <w:bCs/>
      <w:lang w:bidi="ar-SA"/>
    </w:rPr>
  </w:style>
  <w:style w:type="paragraph" w:customStyle="1" w:styleId="xl135">
    <w:name w:val="xl135"/>
    <w:basedOn w:val="Normal"/>
    <w:uiPriority w:val="99"/>
    <w:rsid w:val="00E10C6A"/>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s="Times New Roman"/>
      <w:b/>
      <w:bCs/>
      <w:lang w:bidi="ar-SA"/>
    </w:rPr>
  </w:style>
  <w:style w:type="paragraph" w:customStyle="1" w:styleId="xl136">
    <w:name w:val="xl136"/>
    <w:basedOn w:val="Normal"/>
    <w:uiPriority w:val="99"/>
    <w:rsid w:val="00E10C6A"/>
    <w:pPr>
      <w:pBdr>
        <w:top w:val="single" w:sz="4" w:space="0" w:color="auto"/>
        <w:left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37">
    <w:name w:val="xl137"/>
    <w:basedOn w:val="Normal"/>
    <w:uiPriority w:val="99"/>
    <w:rsid w:val="00E10C6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38">
    <w:name w:val="xl138"/>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39">
    <w:name w:val="xl139"/>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40">
    <w:name w:val="xl140"/>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lang w:bidi="ar-SA"/>
    </w:rPr>
  </w:style>
  <w:style w:type="paragraph" w:customStyle="1" w:styleId="xl141">
    <w:name w:val="xl141"/>
    <w:basedOn w:val="Normal"/>
    <w:uiPriority w:val="99"/>
    <w:rsid w:val="00E10C6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142">
    <w:name w:val="xl142"/>
    <w:basedOn w:val="Normal"/>
    <w:uiPriority w:val="99"/>
    <w:rsid w:val="00E10C6A"/>
    <w:pPr>
      <w:spacing w:before="100" w:beforeAutospacing="1" w:after="100" w:afterAutospacing="1"/>
    </w:pPr>
    <w:rPr>
      <w:rFonts w:eastAsia="Calibri" w:cs="Times New Roman"/>
      <w:lang w:bidi="ar-SA"/>
    </w:rPr>
  </w:style>
  <w:style w:type="paragraph" w:customStyle="1" w:styleId="xl143">
    <w:name w:val="xl143"/>
    <w:basedOn w:val="Normal"/>
    <w:uiPriority w:val="99"/>
    <w:rsid w:val="00E10C6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i/>
      <w:iCs/>
      <w:lang w:bidi="ar-SA"/>
    </w:rPr>
  </w:style>
  <w:style w:type="paragraph" w:customStyle="1" w:styleId="xl144">
    <w:name w:val="xl144"/>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45">
    <w:name w:val="xl145"/>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46">
    <w:name w:val="xl146"/>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i/>
      <w:iCs/>
      <w:lang w:bidi="ar-SA"/>
    </w:rPr>
  </w:style>
  <w:style w:type="paragraph" w:customStyle="1" w:styleId="xl147">
    <w:name w:val="xl147"/>
    <w:basedOn w:val="Normal"/>
    <w:uiPriority w:val="99"/>
    <w:rsid w:val="00E10C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48">
    <w:name w:val="xl148"/>
    <w:basedOn w:val="Normal"/>
    <w:uiPriority w:val="99"/>
    <w:rsid w:val="00E10C6A"/>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49">
    <w:name w:val="xl149"/>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50">
    <w:name w:val="xl150"/>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51">
    <w:name w:val="xl151"/>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152">
    <w:name w:val="xl152"/>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53">
    <w:name w:val="xl153"/>
    <w:basedOn w:val="Normal"/>
    <w:uiPriority w:val="99"/>
    <w:rsid w:val="00E10C6A"/>
    <w:pPr>
      <w:pBdr>
        <w:top w:val="single" w:sz="4" w:space="0" w:color="auto"/>
        <w:left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4">
    <w:name w:val="xl154"/>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55">
    <w:name w:val="xl155"/>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6">
    <w:name w:val="xl156"/>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7">
    <w:name w:val="xl157"/>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58">
    <w:name w:val="xl158"/>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59">
    <w:name w:val="xl159"/>
    <w:basedOn w:val="Normal"/>
    <w:uiPriority w:val="99"/>
    <w:rsid w:val="00E10C6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60">
    <w:name w:val="xl160"/>
    <w:basedOn w:val="Normal"/>
    <w:uiPriority w:val="99"/>
    <w:rsid w:val="00E10C6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61">
    <w:name w:val="xl161"/>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2">
    <w:name w:val="xl162"/>
    <w:basedOn w:val="Normal"/>
    <w:uiPriority w:val="99"/>
    <w:rsid w:val="00E10C6A"/>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textAlignment w:val="center"/>
    </w:pPr>
    <w:rPr>
      <w:rFonts w:eastAsia="Calibri" w:cs="Times New Roman"/>
      <w:b/>
      <w:bCs/>
      <w:lang w:bidi="ar-SA"/>
    </w:rPr>
  </w:style>
  <w:style w:type="paragraph" w:customStyle="1" w:styleId="xl163">
    <w:name w:val="xl163"/>
    <w:basedOn w:val="Normal"/>
    <w:uiPriority w:val="99"/>
    <w:rsid w:val="00E10C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64">
    <w:name w:val="xl164"/>
    <w:basedOn w:val="Normal"/>
    <w:uiPriority w:val="99"/>
    <w:rsid w:val="00E10C6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65">
    <w:name w:val="xl165"/>
    <w:basedOn w:val="Normal"/>
    <w:uiPriority w:val="99"/>
    <w:rsid w:val="00E10C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b/>
      <w:bCs/>
      <w:lang w:bidi="ar-SA"/>
    </w:rPr>
  </w:style>
  <w:style w:type="paragraph" w:customStyle="1" w:styleId="xl166">
    <w:name w:val="xl166"/>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67">
    <w:name w:val="xl167"/>
    <w:basedOn w:val="Normal"/>
    <w:uiPriority w:val="99"/>
    <w:rsid w:val="00E10C6A"/>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8">
    <w:name w:val="xl168"/>
    <w:basedOn w:val="Normal"/>
    <w:uiPriority w:val="99"/>
    <w:rsid w:val="00E10C6A"/>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9">
    <w:name w:val="xl169"/>
    <w:basedOn w:val="Normal"/>
    <w:uiPriority w:val="99"/>
    <w:rsid w:val="00E10C6A"/>
    <w:pPr>
      <w:pBdr>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170">
    <w:name w:val="xl170"/>
    <w:basedOn w:val="Normal"/>
    <w:uiPriority w:val="99"/>
    <w:rsid w:val="00E10C6A"/>
    <w:pPr>
      <w:pBdr>
        <w:left w:val="single" w:sz="4" w:space="0" w:color="000000"/>
        <w:bottom w:val="single" w:sz="4" w:space="0" w:color="000000"/>
        <w:right w:val="single" w:sz="4" w:space="0" w:color="000000"/>
      </w:pBdr>
      <w:spacing w:before="100" w:beforeAutospacing="1" w:after="100" w:afterAutospacing="1"/>
      <w:textAlignment w:val="center"/>
    </w:pPr>
    <w:rPr>
      <w:rFonts w:eastAsia="Calibri" w:cs="Times New Roman"/>
      <w:lang w:bidi="ar-SA"/>
    </w:rPr>
  </w:style>
  <w:style w:type="paragraph" w:customStyle="1" w:styleId="xl171">
    <w:name w:val="xl171"/>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72">
    <w:name w:val="xl172"/>
    <w:basedOn w:val="Normal"/>
    <w:uiPriority w:val="99"/>
    <w:rsid w:val="00E10C6A"/>
    <w:pPr>
      <w:pBdr>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b/>
      <w:bCs/>
      <w:lang w:bidi="ar-SA"/>
    </w:rPr>
  </w:style>
  <w:style w:type="paragraph" w:customStyle="1" w:styleId="xl173">
    <w:name w:val="xl173"/>
    <w:basedOn w:val="Normal"/>
    <w:uiPriority w:val="99"/>
    <w:rsid w:val="00E10C6A"/>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74">
    <w:name w:val="xl174"/>
    <w:basedOn w:val="Normal"/>
    <w:uiPriority w:val="99"/>
    <w:rsid w:val="00E10C6A"/>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Calibri" w:cs="Times New Roman"/>
      <w:b/>
      <w:bCs/>
      <w:lang w:bidi="ar-SA"/>
    </w:rPr>
  </w:style>
  <w:style w:type="paragraph" w:customStyle="1" w:styleId="xl175">
    <w:name w:val="xl175"/>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6">
    <w:name w:val="xl176"/>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7">
    <w:name w:val="xl177"/>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8">
    <w:name w:val="xl178"/>
    <w:basedOn w:val="Normal"/>
    <w:uiPriority w:val="99"/>
    <w:rsid w:val="00E10C6A"/>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79">
    <w:name w:val="xl179"/>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b/>
      <w:bCs/>
      <w:lang w:bidi="ar-SA"/>
    </w:rPr>
  </w:style>
  <w:style w:type="paragraph" w:customStyle="1" w:styleId="xl180">
    <w:name w:val="xl180"/>
    <w:basedOn w:val="Normal"/>
    <w:uiPriority w:val="99"/>
    <w:rsid w:val="00E10C6A"/>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181">
    <w:name w:val="xl181"/>
    <w:basedOn w:val="Normal"/>
    <w:uiPriority w:val="99"/>
    <w:rsid w:val="00E10C6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eastAsia="Calibri" w:hAnsi="Times New Roman CYR" w:cs="Times New Roman CYR"/>
      <w:b/>
      <w:bCs/>
      <w:lang w:bidi="ar-SA"/>
    </w:rPr>
  </w:style>
  <w:style w:type="paragraph" w:customStyle="1" w:styleId="xl182">
    <w:name w:val="xl182"/>
    <w:basedOn w:val="Normal"/>
    <w:uiPriority w:val="99"/>
    <w:rsid w:val="00E10C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lang w:bidi="ar-SA"/>
    </w:rPr>
  </w:style>
  <w:style w:type="paragraph" w:customStyle="1" w:styleId="xl183">
    <w:name w:val="xl183"/>
    <w:basedOn w:val="Normal"/>
    <w:uiPriority w:val="99"/>
    <w:rsid w:val="00E10C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4">
    <w:name w:val="xl184"/>
    <w:basedOn w:val="Normal"/>
    <w:uiPriority w:val="99"/>
    <w:rsid w:val="00E10C6A"/>
    <w:pPr>
      <w:spacing w:before="100" w:beforeAutospacing="1" w:after="100" w:afterAutospacing="1"/>
      <w:jc w:val="right"/>
    </w:pPr>
    <w:rPr>
      <w:rFonts w:eastAsia="Calibri" w:cs="Times New Roman"/>
      <w:lang w:bidi="ar-SA"/>
    </w:rPr>
  </w:style>
  <w:style w:type="paragraph" w:customStyle="1" w:styleId="xl185">
    <w:name w:val="xl185"/>
    <w:basedOn w:val="Normal"/>
    <w:uiPriority w:val="99"/>
    <w:rsid w:val="00E10C6A"/>
    <w:pPr>
      <w:spacing w:before="100" w:beforeAutospacing="1" w:after="100" w:afterAutospacing="1"/>
      <w:jc w:val="right"/>
    </w:pPr>
    <w:rPr>
      <w:rFonts w:eastAsia="Calibri" w:cs="Times New Roman"/>
      <w:lang w:bidi="ar-SA"/>
    </w:rPr>
  </w:style>
  <w:style w:type="paragraph" w:customStyle="1" w:styleId="xl186">
    <w:name w:val="xl186"/>
    <w:basedOn w:val="Normal"/>
    <w:uiPriority w:val="99"/>
    <w:rsid w:val="00E10C6A"/>
    <w:pP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7">
    <w:name w:val="xl187"/>
    <w:basedOn w:val="Normal"/>
    <w:uiPriority w:val="99"/>
    <w:rsid w:val="00E10C6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8">
    <w:name w:val="xl188"/>
    <w:basedOn w:val="Normal"/>
    <w:uiPriority w:val="99"/>
    <w:rsid w:val="00E10C6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9">
    <w:name w:val="xl189"/>
    <w:basedOn w:val="Normal"/>
    <w:uiPriority w:val="99"/>
    <w:rsid w:val="00E10C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0">
    <w:name w:val="xl190"/>
    <w:basedOn w:val="Normal"/>
    <w:uiPriority w:val="99"/>
    <w:rsid w:val="00E10C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1">
    <w:name w:val="xl191"/>
    <w:basedOn w:val="Normal"/>
    <w:uiPriority w:val="99"/>
    <w:rsid w:val="00E10C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2">
    <w:name w:val="xl192"/>
    <w:basedOn w:val="Normal"/>
    <w:uiPriority w:val="99"/>
    <w:rsid w:val="00E10C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styleId="BodyTextIndent">
    <w:name w:val="Body Text Indent"/>
    <w:basedOn w:val="Normal"/>
    <w:link w:val="BodyTextIndentChar"/>
    <w:uiPriority w:val="99"/>
    <w:rsid w:val="00C55D1A"/>
    <w:pPr>
      <w:ind w:firstLine="720"/>
      <w:jc w:val="both"/>
    </w:pPr>
    <w:rPr>
      <w:rFonts w:eastAsia="Calibri" w:cs="Times New Roman"/>
      <w:sz w:val="28"/>
      <w:lang w:bidi="ar-SA"/>
    </w:rPr>
  </w:style>
  <w:style w:type="character" w:customStyle="1" w:styleId="BodyTextIndentChar">
    <w:name w:val="Body Text Indent Char"/>
    <w:basedOn w:val="DefaultParagraphFont"/>
    <w:link w:val="BodyTextIndent"/>
    <w:uiPriority w:val="99"/>
    <w:semiHidden/>
    <w:locked/>
    <w:rsid w:val="00AD6512"/>
    <w:rPr>
      <w:rFonts w:ascii="Times New Roman" w:hAnsi="Times New Roman" w:cs="Angsana New"/>
      <w:sz w:val="30"/>
      <w:szCs w:val="30"/>
      <w:lang w:bidi="th-TH"/>
    </w:rPr>
  </w:style>
</w:styles>
</file>

<file path=word/webSettings.xml><?xml version="1.0" encoding="utf-8"?>
<w:webSettings xmlns:r="http://schemas.openxmlformats.org/officeDocument/2006/relationships" xmlns:w="http://schemas.openxmlformats.org/wordprocessingml/2006/main">
  <w:divs>
    <w:div w:id="1789278060">
      <w:marLeft w:val="0"/>
      <w:marRight w:val="0"/>
      <w:marTop w:val="0"/>
      <w:marBottom w:val="0"/>
      <w:divBdr>
        <w:top w:val="none" w:sz="0" w:space="0" w:color="auto"/>
        <w:left w:val="none" w:sz="0" w:space="0" w:color="auto"/>
        <w:bottom w:val="none" w:sz="0" w:space="0" w:color="auto"/>
        <w:right w:val="none" w:sz="0" w:space="0" w:color="auto"/>
      </w:divBdr>
    </w:div>
    <w:div w:id="1789278061">
      <w:marLeft w:val="0"/>
      <w:marRight w:val="0"/>
      <w:marTop w:val="0"/>
      <w:marBottom w:val="0"/>
      <w:divBdr>
        <w:top w:val="none" w:sz="0" w:space="0" w:color="auto"/>
        <w:left w:val="none" w:sz="0" w:space="0" w:color="auto"/>
        <w:bottom w:val="none" w:sz="0" w:space="0" w:color="auto"/>
        <w:right w:val="none" w:sz="0" w:space="0" w:color="auto"/>
      </w:divBdr>
    </w:div>
    <w:div w:id="1789278062">
      <w:marLeft w:val="0"/>
      <w:marRight w:val="0"/>
      <w:marTop w:val="0"/>
      <w:marBottom w:val="0"/>
      <w:divBdr>
        <w:top w:val="none" w:sz="0" w:space="0" w:color="auto"/>
        <w:left w:val="none" w:sz="0" w:space="0" w:color="auto"/>
        <w:bottom w:val="none" w:sz="0" w:space="0" w:color="auto"/>
        <w:right w:val="none" w:sz="0" w:space="0" w:color="auto"/>
      </w:divBdr>
    </w:div>
    <w:div w:id="1789278063">
      <w:marLeft w:val="0"/>
      <w:marRight w:val="0"/>
      <w:marTop w:val="0"/>
      <w:marBottom w:val="0"/>
      <w:divBdr>
        <w:top w:val="none" w:sz="0" w:space="0" w:color="auto"/>
        <w:left w:val="none" w:sz="0" w:space="0" w:color="auto"/>
        <w:bottom w:val="none" w:sz="0" w:space="0" w:color="auto"/>
        <w:right w:val="none" w:sz="0" w:space="0" w:color="auto"/>
      </w:divBdr>
    </w:div>
    <w:div w:id="1789278064">
      <w:marLeft w:val="0"/>
      <w:marRight w:val="0"/>
      <w:marTop w:val="0"/>
      <w:marBottom w:val="0"/>
      <w:divBdr>
        <w:top w:val="none" w:sz="0" w:space="0" w:color="auto"/>
        <w:left w:val="none" w:sz="0" w:space="0" w:color="auto"/>
        <w:bottom w:val="none" w:sz="0" w:space="0" w:color="auto"/>
        <w:right w:val="none" w:sz="0" w:space="0" w:color="auto"/>
      </w:divBdr>
    </w:div>
    <w:div w:id="1789278065">
      <w:marLeft w:val="0"/>
      <w:marRight w:val="0"/>
      <w:marTop w:val="0"/>
      <w:marBottom w:val="0"/>
      <w:divBdr>
        <w:top w:val="none" w:sz="0" w:space="0" w:color="auto"/>
        <w:left w:val="none" w:sz="0" w:space="0" w:color="auto"/>
        <w:bottom w:val="none" w:sz="0" w:space="0" w:color="auto"/>
        <w:right w:val="none" w:sz="0" w:space="0" w:color="auto"/>
      </w:divBdr>
    </w:div>
    <w:div w:id="1789278066">
      <w:marLeft w:val="0"/>
      <w:marRight w:val="0"/>
      <w:marTop w:val="0"/>
      <w:marBottom w:val="0"/>
      <w:divBdr>
        <w:top w:val="none" w:sz="0" w:space="0" w:color="auto"/>
        <w:left w:val="none" w:sz="0" w:space="0" w:color="auto"/>
        <w:bottom w:val="none" w:sz="0" w:space="0" w:color="auto"/>
        <w:right w:val="none" w:sz="0" w:space="0" w:color="auto"/>
      </w:divBdr>
    </w:div>
    <w:div w:id="1789278067">
      <w:marLeft w:val="0"/>
      <w:marRight w:val="0"/>
      <w:marTop w:val="0"/>
      <w:marBottom w:val="0"/>
      <w:divBdr>
        <w:top w:val="none" w:sz="0" w:space="0" w:color="auto"/>
        <w:left w:val="none" w:sz="0" w:space="0" w:color="auto"/>
        <w:bottom w:val="none" w:sz="0" w:space="0" w:color="auto"/>
        <w:right w:val="none" w:sz="0" w:space="0" w:color="auto"/>
      </w:divBdr>
    </w:div>
    <w:div w:id="1789278068">
      <w:marLeft w:val="0"/>
      <w:marRight w:val="0"/>
      <w:marTop w:val="0"/>
      <w:marBottom w:val="0"/>
      <w:divBdr>
        <w:top w:val="none" w:sz="0" w:space="0" w:color="auto"/>
        <w:left w:val="none" w:sz="0" w:space="0" w:color="auto"/>
        <w:bottom w:val="none" w:sz="0" w:space="0" w:color="auto"/>
        <w:right w:val="none" w:sz="0" w:space="0" w:color="auto"/>
      </w:divBdr>
    </w:div>
    <w:div w:id="1789278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36</Pages>
  <Words>11255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2016-12-27T07:31:00Z</dcterms:created>
  <dcterms:modified xsi:type="dcterms:W3CDTF">2018-11-27T08:42:00Z</dcterms:modified>
</cp:coreProperties>
</file>